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51" w:rsidRPr="009F1951" w:rsidRDefault="009F1951" w:rsidP="009F195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z w:val="20"/>
          <w:szCs w:val="20"/>
          <w:lang w:eastAsia="ru-RU"/>
        </w:rPr>
      </w:pPr>
      <w:r w:rsidRPr="009F1951">
        <w:rPr>
          <w:rFonts w:ascii="Verdana" w:eastAsia="Times New Roman" w:hAnsi="Verdana" w:cs="Verdana"/>
          <w:b/>
          <w:bCs/>
          <w:caps/>
          <w:lang w:eastAsia="ru-RU"/>
        </w:rPr>
        <w:t>сообщение о существенном факте.</w:t>
      </w:r>
      <w:r w:rsidRPr="009F1951">
        <w:rPr>
          <w:rFonts w:ascii="Verdana" w:eastAsia="Times New Roman" w:hAnsi="Verdana" w:cs="Verdana"/>
          <w:b/>
          <w:bCs/>
          <w:caps/>
          <w:lang w:eastAsia="ru-RU"/>
        </w:rPr>
        <w:br/>
      </w:r>
    </w:p>
    <w:p w:rsidR="009F1951" w:rsidRPr="009F1951" w:rsidRDefault="009F1951" w:rsidP="004F6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951">
        <w:rPr>
          <w:rFonts w:ascii="Verdana" w:eastAsia="Times New Roman" w:hAnsi="Verdana" w:cs="Verdana"/>
          <w:b/>
          <w:bCs/>
          <w:smallCaps/>
          <w:sz w:val="21"/>
          <w:szCs w:val="21"/>
          <w:lang w:eastAsia="ru-RU"/>
        </w:rPr>
        <w:t>"О</w:t>
      </w:r>
      <w:r w:rsidR="004F6BFA">
        <w:rPr>
          <w:rFonts w:ascii="Times New Roman" w:hAnsi="Times New Roman" w:cs="Times New Roman"/>
          <w:sz w:val="24"/>
          <w:szCs w:val="24"/>
        </w:rPr>
        <w:t xml:space="preserve"> </w:t>
      </w:r>
      <w:r w:rsidR="004F6BFA" w:rsidRPr="004F6BFA">
        <w:rPr>
          <w:rFonts w:ascii="Verdana" w:hAnsi="Verdana" w:cs="Times New Roman"/>
          <w:b/>
          <w:sz w:val="21"/>
          <w:szCs w:val="21"/>
        </w:rPr>
        <w:t>государственной регистрации выпуска (дополнительного выпуска) ценных бумаг</w:t>
      </w:r>
      <w:r w:rsidRPr="009F1951">
        <w:rPr>
          <w:rFonts w:ascii="Verdana" w:hAnsi="Verdana" w:cs="Times New Roman"/>
          <w:b/>
          <w:sz w:val="21"/>
          <w:szCs w:val="21"/>
        </w:rPr>
        <w:t>”</w:t>
      </w:r>
    </w:p>
    <w:p w:rsidR="009F1951" w:rsidRPr="009F1951" w:rsidRDefault="009F1951" w:rsidP="009F1951">
      <w:pPr>
        <w:spacing w:after="0" w:line="240" w:lineRule="auto"/>
        <w:jc w:val="center"/>
        <w:rPr>
          <w:rFonts w:ascii="Verdana" w:eastAsia="Times New Roman" w:hAnsi="Verdana" w:cs="Verdana"/>
          <w:sz w:val="16"/>
          <w:szCs w:val="16"/>
          <w:lang w:eastAsia="ru-RU"/>
        </w:rPr>
      </w:pPr>
    </w:p>
    <w:p w:rsidR="009F1951" w:rsidRPr="009F1951" w:rsidRDefault="009F1951" w:rsidP="009F1951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9F1951" w:rsidRPr="009F1951" w:rsidRDefault="009F1951" w:rsidP="009F195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9F1951" w:rsidRPr="009F1951" w:rsidRDefault="009F1951" w:rsidP="009F195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9F1951" w:rsidRPr="009F1951" w:rsidRDefault="009F1951" w:rsidP="009F195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9F1951" w:rsidRPr="009F1951" w:rsidRDefault="009F1951" w:rsidP="009F195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9F1951" w:rsidRPr="009F1951" w:rsidRDefault="009F1951" w:rsidP="009F195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9F1951" w:rsidRPr="009F1951" w:rsidRDefault="009F1951" w:rsidP="009F195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9F1951" w:rsidRPr="009F1951" w:rsidRDefault="009F1951" w:rsidP="009F1951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6" w:history="1"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7" w:history="1">
        <w:r w:rsidRPr="009F195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9F195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9F1951" w:rsidRPr="009F1951" w:rsidRDefault="009F1951" w:rsidP="009F1951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9F195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4F6BFA" w:rsidRPr="00C5765D" w:rsidRDefault="00C73EF2" w:rsidP="004F6BFA">
      <w:pPr>
        <w:autoSpaceDE w:val="0"/>
        <w:autoSpaceDN w:val="0"/>
        <w:adjustRightInd w:val="0"/>
        <w:spacing w:before="180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>
        <w:rPr>
          <w:rFonts w:ascii="Verdana" w:hAnsi="Verdana" w:cs="Times New Roman"/>
          <w:sz w:val="18"/>
          <w:szCs w:val="18"/>
        </w:rPr>
        <w:t>2</w:t>
      </w:r>
      <w:r w:rsidR="004F6BFA" w:rsidRPr="00C5765D">
        <w:rPr>
          <w:rFonts w:ascii="Verdana" w:hAnsi="Verdana" w:cs="Times New Roman"/>
          <w:sz w:val="18"/>
          <w:szCs w:val="18"/>
        </w:rPr>
        <w:t xml:space="preserve">.1. </w:t>
      </w:r>
      <w:r w:rsidR="006A6D59" w:rsidRPr="00C5765D">
        <w:rPr>
          <w:rFonts w:ascii="Verdana" w:hAnsi="Verdana" w:cs="Times New Roman"/>
          <w:sz w:val="18"/>
          <w:szCs w:val="18"/>
        </w:rPr>
        <w:t>В</w:t>
      </w:r>
      <w:r w:rsidR="004F6BFA" w:rsidRPr="00C5765D">
        <w:rPr>
          <w:rFonts w:ascii="Verdana" w:hAnsi="Verdana" w:cs="Times New Roman"/>
          <w:sz w:val="18"/>
          <w:szCs w:val="18"/>
        </w:rPr>
        <w:t xml:space="preserve">ид, категория (тип), серия и иные идентификационные признаки ценных бумаг: </w:t>
      </w:r>
      <w:r w:rsidR="004F6BFA" w:rsidRPr="00C5765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акции именные обыкновенные бездокументарные номинальной стоимостью </w:t>
      </w:r>
      <w:r w:rsidR="004F6BFA" w:rsidRPr="00C5765D">
        <w:rPr>
          <w:rFonts w:ascii="Verdana" w:eastAsia="Times New Roman" w:hAnsi="Verdana" w:cs="Times New Roman"/>
          <w:b/>
          <w:sz w:val="18"/>
          <w:szCs w:val="18"/>
          <w:lang w:eastAsia="ru-RU"/>
        </w:rPr>
        <w:t>500 (Пятьсот) рублей</w:t>
      </w:r>
      <w:r w:rsidR="004F6BFA" w:rsidRPr="00C5765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.</w:t>
      </w:r>
    </w:p>
    <w:p w:rsidR="004F6BFA" w:rsidRPr="00C5765D" w:rsidRDefault="00C73EF2" w:rsidP="004F6BFA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2</w:t>
      </w:r>
      <w:r w:rsidR="004F6BFA" w:rsidRPr="00C5765D">
        <w:rPr>
          <w:rFonts w:ascii="Verdana" w:hAnsi="Verdana" w:cs="Times New Roman"/>
          <w:sz w:val="18"/>
          <w:szCs w:val="18"/>
        </w:rPr>
        <w:t xml:space="preserve">.2. </w:t>
      </w:r>
      <w:r w:rsidR="006A6D59" w:rsidRPr="00C5765D">
        <w:rPr>
          <w:rFonts w:ascii="Verdana" w:hAnsi="Verdana" w:cs="Times New Roman"/>
          <w:sz w:val="18"/>
          <w:szCs w:val="18"/>
        </w:rPr>
        <w:t>С</w:t>
      </w:r>
      <w:r w:rsidR="004F6BFA" w:rsidRPr="00C5765D">
        <w:rPr>
          <w:rFonts w:ascii="Verdana" w:hAnsi="Verdana" w:cs="Times New Roman"/>
          <w:sz w:val="18"/>
          <w:szCs w:val="18"/>
        </w:rPr>
        <w:t xml:space="preserve">рок погашения (для облигаций и опционов эмитента): </w:t>
      </w:r>
      <w:r w:rsidR="00371F24" w:rsidRPr="00C5765D">
        <w:rPr>
          <w:rFonts w:ascii="Verdana" w:hAnsi="Verdana" w:cs="Times New Roman"/>
          <w:b/>
          <w:sz w:val="18"/>
          <w:szCs w:val="18"/>
        </w:rPr>
        <w:t>не при</w:t>
      </w:r>
      <w:r w:rsidR="004F6BFA" w:rsidRPr="00C5765D">
        <w:rPr>
          <w:rFonts w:ascii="Verdana" w:hAnsi="Verdana" w:cs="Times New Roman"/>
          <w:b/>
          <w:sz w:val="18"/>
          <w:szCs w:val="18"/>
        </w:rPr>
        <w:t>меняется</w:t>
      </w:r>
      <w:r w:rsidR="00371F24" w:rsidRPr="00C5765D">
        <w:rPr>
          <w:rFonts w:ascii="Verdana" w:hAnsi="Verdana" w:cs="Times New Roman"/>
          <w:b/>
          <w:sz w:val="18"/>
          <w:szCs w:val="18"/>
        </w:rPr>
        <w:t xml:space="preserve"> для данного вида ценных бумаг.</w:t>
      </w:r>
    </w:p>
    <w:p w:rsidR="004F6BFA" w:rsidRPr="000E109A" w:rsidRDefault="00C73EF2" w:rsidP="00371F24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E109A">
        <w:rPr>
          <w:rFonts w:ascii="Verdana" w:hAnsi="Verdana" w:cs="Times New Roman"/>
          <w:sz w:val="18"/>
          <w:szCs w:val="18"/>
        </w:rPr>
        <w:t>2</w:t>
      </w:r>
      <w:r w:rsidR="00371F24" w:rsidRPr="000E109A">
        <w:rPr>
          <w:rFonts w:ascii="Verdana" w:hAnsi="Verdana" w:cs="Times New Roman"/>
          <w:sz w:val="18"/>
          <w:szCs w:val="18"/>
        </w:rPr>
        <w:t xml:space="preserve">.3. </w:t>
      </w:r>
      <w:r w:rsidR="006A6D59" w:rsidRPr="000E109A">
        <w:rPr>
          <w:rFonts w:ascii="Verdana" w:hAnsi="Verdana" w:cs="Times New Roman"/>
          <w:sz w:val="18"/>
          <w:szCs w:val="18"/>
        </w:rPr>
        <w:t>Г</w:t>
      </w:r>
      <w:r w:rsidR="004F6BFA" w:rsidRPr="000E109A">
        <w:rPr>
          <w:rFonts w:ascii="Verdana" w:hAnsi="Verdana" w:cs="Times New Roman"/>
          <w:sz w:val="18"/>
          <w:szCs w:val="18"/>
        </w:rPr>
        <w:t>осударственный регистрационный номер выпуска (дополнительного выпуска) ценных бумаг и дата государственной регистрации</w:t>
      </w:r>
      <w:r w:rsidR="00371F24" w:rsidRPr="000E109A">
        <w:rPr>
          <w:rFonts w:ascii="Verdana" w:hAnsi="Verdana" w:cs="Times New Roman"/>
          <w:sz w:val="18"/>
          <w:szCs w:val="18"/>
        </w:rPr>
        <w:t xml:space="preserve">: </w:t>
      </w:r>
      <w:r w:rsidR="00371F24" w:rsidRPr="000E109A">
        <w:rPr>
          <w:rFonts w:ascii="Verdana" w:hAnsi="Verdana" w:cs="Verdana"/>
          <w:b/>
          <w:bCs/>
          <w:sz w:val="18"/>
          <w:szCs w:val="18"/>
        </w:rPr>
        <w:t>1-03-00023-А</w:t>
      </w:r>
      <w:r w:rsidR="00055961" w:rsidRPr="000E109A">
        <w:rPr>
          <w:rFonts w:ascii="Verdana" w:hAnsi="Verdana" w:cs="Verdana"/>
          <w:b/>
          <w:bCs/>
          <w:sz w:val="18"/>
          <w:szCs w:val="18"/>
        </w:rPr>
        <w:t>-00</w:t>
      </w:r>
      <w:r w:rsidR="00846CDF" w:rsidRPr="000E109A">
        <w:rPr>
          <w:rFonts w:ascii="Verdana" w:hAnsi="Verdana" w:cs="Verdana"/>
          <w:b/>
          <w:bCs/>
          <w:sz w:val="18"/>
          <w:szCs w:val="18"/>
        </w:rPr>
        <w:t>2</w:t>
      </w:r>
      <w:r w:rsidR="00846CDF" w:rsidRPr="000E109A">
        <w:rPr>
          <w:rFonts w:ascii="Verdana" w:hAnsi="Verdana" w:cs="Verdana"/>
          <w:b/>
          <w:bCs/>
          <w:sz w:val="18"/>
          <w:szCs w:val="18"/>
          <w:lang w:val="en-US"/>
        </w:rPr>
        <w:t>D</w:t>
      </w:r>
      <w:r w:rsidR="00371F24" w:rsidRPr="000E109A">
        <w:rPr>
          <w:rFonts w:ascii="Verdana" w:hAnsi="Verdana" w:cs="Verdana"/>
          <w:b/>
          <w:bCs/>
          <w:sz w:val="18"/>
          <w:szCs w:val="18"/>
        </w:rPr>
        <w:t xml:space="preserve"> от </w:t>
      </w:r>
      <w:r w:rsidR="00846CDF" w:rsidRPr="000E109A">
        <w:rPr>
          <w:rFonts w:ascii="Verdana" w:hAnsi="Verdana" w:cs="Verdana"/>
          <w:b/>
          <w:bCs/>
          <w:sz w:val="18"/>
          <w:szCs w:val="18"/>
        </w:rPr>
        <w:t>19</w:t>
      </w:r>
      <w:r w:rsidR="00371F24" w:rsidRPr="000E109A">
        <w:rPr>
          <w:rFonts w:ascii="Verdana" w:hAnsi="Verdana" w:cs="Verdana"/>
          <w:b/>
          <w:bCs/>
          <w:sz w:val="18"/>
          <w:szCs w:val="18"/>
        </w:rPr>
        <w:t>.</w:t>
      </w:r>
      <w:r w:rsidR="001550E6" w:rsidRPr="000E109A">
        <w:rPr>
          <w:rFonts w:ascii="Verdana" w:hAnsi="Verdana" w:cs="Verdana"/>
          <w:b/>
          <w:bCs/>
          <w:sz w:val="18"/>
          <w:szCs w:val="18"/>
        </w:rPr>
        <w:t>0</w:t>
      </w:r>
      <w:r w:rsidR="00846CDF" w:rsidRPr="000E109A">
        <w:rPr>
          <w:rFonts w:ascii="Verdana" w:hAnsi="Verdana" w:cs="Verdana"/>
          <w:b/>
          <w:bCs/>
          <w:sz w:val="18"/>
          <w:szCs w:val="18"/>
        </w:rPr>
        <w:t>5</w:t>
      </w:r>
      <w:r w:rsidR="00371F24" w:rsidRPr="000E109A">
        <w:rPr>
          <w:rFonts w:ascii="Verdana" w:hAnsi="Verdana" w:cs="Verdana"/>
          <w:b/>
          <w:bCs/>
          <w:sz w:val="18"/>
          <w:szCs w:val="18"/>
        </w:rPr>
        <w:t>.20</w:t>
      </w:r>
      <w:r w:rsidR="001550E6" w:rsidRPr="000E109A">
        <w:rPr>
          <w:rFonts w:ascii="Verdana" w:hAnsi="Verdana" w:cs="Verdana"/>
          <w:b/>
          <w:bCs/>
          <w:sz w:val="18"/>
          <w:szCs w:val="18"/>
        </w:rPr>
        <w:t>20</w:t>
      </w:r>
      <w:r w:rsidR="00C5765D" w:rsidRPr="000E109A">
        <w:rPr>
          <w:rFonts w:ascii="Verdana" w:hAnsi="Verdana" w:cs="Times New Roman"/>
          <w:sz w:val="18"/>
          <w:szCs w:val="18"/>
        </w:rPr>
        <w:t>.</w:t>
      </w:r>
    </w:p>
    <w:p w:rsidR="004F6BFA" w:rsidRPr="000E109A" w:rsidRDefault="00C73EF2" w:rsidP="00371F24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0E109A">
        <w:rPr>
          <w:rFonts w:ascii="Verdana" w:hAnsi="Verdana" w:cs="Times New Roman"/>
          <w:sz w:val="18"/>
          <w:szCs w:val="18"/>
        </w:rPr>
        <w:t>2</w:t>
      </w:r>
      <w:r w:rsidR="00371F24" w:rsidRPr="000E109A">
        <w:rPr>
          <w:rFonts w:ascii="Verdana" w:hAnsi="Verdana" w:cs="Times New Roman"/>
          <w:sz w:val="18"/>
          <w:szCs w:val="18"/>
        </w:rPr>
        <w:t xml:space="preserve">.4. </w:t>
      </w:r>
      <w:r w:rsidR="006A6D59" w:rsidRPr="000E109A">
        <w:rPr>
          <w:rFonts w:ascii="Verdana" w:hAnsi="Verdana" w:cs="Times New Roman"/>
          <w:sz w:val="18"/>
          <w:szCs w:val="18"/>
        </w:rPr>
        <w:t>Н</w:t>
      </w:r>
      <w:r w:rsidR="004F6BFA" w:rsidRPr="000E109A">
        <w:rPr>
          <w:rFonts w:ascii="Verdana" w:hAnsi="Verdana" w:cs="Times New Roman"/>
          <w:sz w:val="18"/>
          <w:szCs w:val="18"/>
        </w:rPr>
        <w:t>аименование регистрирующего органа, осуществившего государственную регистрацию выпуска (дополнительного выпуска) ценных бумаг</w:t>
      </w:r>
      <w:r w:rsidR="00371F24" w:rsidRPr="000E109A">
        <w:rPr>
          <w:rFonts w:ascii="Verdana" w:hAnsi="Verdana" w:cs="Times New Roman"/>
          <w:sz w:val="18"/>
          <w:szCs w:val="18"/>
        </w:rPr>
        <w:t xml:space="preserve">: </w:t>
      </w:r>
      <w:r w:rsidR="001550E6" w:rsidRPr="000E109A">
        <w:rPr>
          <w:rFonts w:ascii="Verdana" w:hAnsi="Verdana" w:cs="Times New Roman"/>
          <w:b/>
          <w:sz w:val="18"/>
          <w:szCs w:val="18"/>
        </w:rPr>
        <w:t>Департамент корпоративных отношений</w:t>
      </w:r>
      <w:r w:rsidR="001550E6" w:rsidRPr="000E109A">
        <w:rPr>
          <w:rFonts w:ascii="Verdana" w:hAnsi="Verdana" w:cs="Times New Roman"/>
          <w:sz w:val="18"/>
          <w:szCs w:val="18"/>
        </w:rPr>
        <w:t xml:space="preserve"> </w:t>
      </w:r>
      <w:r w:rsidR="001550E6" w:rsidRPr="000E109A">
        <w:rPr>
          <w:rFonts w:ascii="Verdana" w:hAnsi="Verdana" w:cs="Times New Roman"/>
          <w:b/>
          <w:sz w:val="18"/>
          <w:szCs w:val="18"/>
        </w:rPr>
        <w:t>Банка</w:t>
      </w:r>
      <w:r w:rsidR="008E2C38" w:rsidRPr="000E109A">
        <w:rPr>
          <w:rFonts w:ascii="Verdana" w:hAnsi="Verdana" w:cs="Times New Roman"/>
          <w:b/>
          <w:sz w:val="18"/>
          <w:szCs w:val="18"/>
        </w:rPr>
        <w:t xml:space="preserve"> России</w:t>
      </w:r>
      <w:r w:rsidR="00C5765D" w:rsidRPr="000E109A">
        <w:rPr>
          <w:rFonts w:ascii="Verdana" w:hAnsi="Verdana" w:cs="Times New Roman"/>
          <w:b/>
          <w:sz w:val="18"/>
          <w:szCs w:val="18"/>
        </w:rPr>
        <w:t>.</w:t>
      </w:r>
    </w:p>
    <w:p w:rsidR="004F6BFA" w:rsidRPr="000E109A" w:rsidRDefault="00C73EF2" w:rsidP="002F73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E109A">
        <w:rPr>
          <w:rFonts w:ascii="Verdana" w:hAnsi="Verdana" w:cs="Times New Roman"/>
          <w:sz w:val="18"/>
          <w:szCs w:val="18"/>
        </w:rPr>
        <w:t>2</w:t>
      </w:r>
      <w:r w:rsidR="002F73A7" w:rsidRPr="000E109A">
        <w:rPr>
          <w:rFonts w:ascii="Verdana" w:hAnsi="Verdana" w:cs="Times New Roman"/>
          <w:sz w:val="18"/>
          <w:szCs w:val="18"/>
        </w:rPr>
        <w:t xml:space="preserve">.5. </w:t>
      </w:r>
      <w:r w:rsidR="006A6D59" w:rsidRPr="000E109A">
        <w:rPr>
          <w:rFonts w:ascii="Verdana" w:hAnsi="Verdana" w:cs="Times New Roman"/>
          <w:sz w:val="18"/>
          <w:szCs w:val="18"/>
        </w:rPr>
        <w:t>К</w:t>
      </w:r>
      <w:r w:rsidR="004F6BFA" w:rsidRPr="000E109A">
        <w:rPr>
          <w:rFonts w:ascii="Verdana" w:hAnsi="Verdana" w:cs="Times New Roman"/>
          <w:sz w:val="18"/>
          <w:szCs w:val="18"/>
        </w:rPr>
        <w:t>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ценной бумаги</w:t>
      </w:r>
      <w:r w:rsidR="002F73A7" w:rsidRPr="000E109A">
        <w:rPr>
          <w:rFonts w:ascii="Verdana" w:hAnsi="Verdana" w:cs="Times New Roman"/>
          <w:sz w:val="18"/>
          <w:szCs w:val="18"/>
        </w:rPr>
        <w:t xml:space="preserve">: </w:t>
      </w:r>
      <w:r w:rsidR="001550E6" w:rsidRPr="000E109A">
        <w:rPr>
          <w:rFonts w:ascii="Verdana" w:hAnsi="Verdana"/>
          <w:b/>
          <w:sz w:val="18"/>
          <w:szCs w:val="18"/>
        </w:rPr>
        <w:t>5 000 000</w:t>
      </w:r>
      <w:r w:rsidR="002F73A7" w:rsidRPr="000E109A">
        <w:rPr>
          <w:rFonts w:ascii="Verdana" w:hAnsi="Verdana"/>
          <w:b/>
          <w:sz w:val="18"/>
          <w:szCs w:val="18"/>
        </w:rPr>
        <w:t xml:space="preserve"> </w:t>
      </w:r>
      <w:r w:rsidR="002F73A7" w:rsidRPr="000E109A">
        <w:rPr>
          <w:rFonts w:ascii="Verdana" w:hAnsi="Verdana"/>
          <w:b/>
          <w:iCs/>
          <w:sz w:val="18"/>
          <w:szCs w:val="18"/>
        </w:rPr>
        <w:t>(</w:t>
      </w:r>
      <w:r w:rsidR="001550E6" w:rsidRPr="000E109A">
        <w:rPr>
          <w:rFonts w:ascii="Verdana" w:hAnsi="Verdana"/>
          <w:b/>
          <w:iCs/>
          <w:sz w:val="18"/>
          <w:szCs w:val="18"/>
        </w:rPr>
        <w:t>Пять миллионов</w:t>
      </w:r>
      <w:r w:rsidR="002F73A7" w:rsidRPr="000E109A">
        <w:rPr>
          <w:rFonts w:ascii="Verdana" w:hAnsi="Verdana"/>
          <w:b/>
          <w:iCs/>
          <w:sz w:val="18"/>
          <w:szCs w:val="18"/>
        </w:rPr>
        <w:t xml:space="preserve">) </w:t>
      </w:r>
      <w:r w:rsidR="002F73A7" w:rsidRPr="000E109A">
        <w:rPr>
          <w:rFonts w:ascii="Verdana" w:hAnsi="Verdana"/>
          <w:b/>
          <w:sz w:val="18"/>
          <w:szCs w:val="18"/>
        </w:rPr>
        <w:t>акций</w:t>
      </w:r>
      <w:r w:rsidR="002F73A7" w:rsidRPr="000E109A">
        <w:rPr>
          <w:rFonts w:ascii="Verdana" w:hAnsi="Verdana"/>
          <w:b/>
          <w:bCs/>
          <w:sz w:val="18"/>
          <w:szCs w:val="18"/>
        </w:rPr>
        <w:t xml:space="preserve"> номинальной стоимостью 500 (Пятьсот) рублей каждая</w:t>
      </w:r>
      <w:r w:rsidR="00C5765D" w:rsidRPr="000E109A">
        <w:rPr>
          <w:rFonts w:ascii="Verdana" w:hAnsi="Verdana" w:cs="Times New Roman"/>
          <w:sz w:val="18"/>
          <w:szCs w:val="18"/>
        </w:rPr>
        <w:t>.</w:t>
      </w:r>
    </w:p>
    <w:p w:rsidR="002200D6" w:rsidRPr="000E109A" w:rsidRDefault="00C73EF2" w:rsidP="00055961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E109A">
        <w:rPr>
          <w:rFonts w:ascii="Verdana" w:hAnsi="Verdana" w:cs="Times New Roman"/>
          <w:sz w:val="18"/>
          <w:szCs w:val="18"/>
        </w:rPr>
        <w:t>2</w:t>
      </w:r>
      <w:r w:rsidR="002F73A7" w:rsidRPr="000E109A">
        <w:rPr>
          <w:rFonts w:ascii="Verdana" w:hAnsi="Verdana" w:cs="Times New Roman"/>
          <w:sz w:val="18"/>
          <w:szCs w:val="18"/>
        </w:rPr>
        <w:t xml:space="preserve">.6. </w:t>
      </w:r>
      <w:r w:rsidR="006A6D59" w:rsidRPr="000E109A">
        <w:rPr>
          <w:rFonts w:ascii="Verdana" w:hAnsi="Verdana" w:cs="Times New Roman"/>
          <w:sz w:val="18"/>
          <w:szCs w:val="18"/>
        </w:rPr>
        <w:t>С</w:t>
      </w:r>
      <w:r w:rsidR="004F6BFA" w:rsidRPr="000E109A">
        <w:rPr>
          <w:rFonts w:ascii="Verdana" w:hAnsi="Verdana" w:cs="Times New Roman"/>
          <w:sz w:val="18"/>
          <w:szCs w:val="18"/>
        </w:rPr>
        <w:t>пособ размещения ценных бумаг, а в случае размещения ценных бумаг посредством закрытой подписки также круг потенциальных приобретателей ценных бумаг</w:t>
      </w:r>
      <w:r w:rsidR="002F73A7" w:rsidRPr="000E109A">
        <w:rPr>
          <w:rFonts w:ascii="Verdana" w:hAnsi="Verdana" w:cs="Times New Roman"/>
          <w:sz w:val="18"/>
          <w:szCs w:val="18"/>
        </w:rPr>
        <w:t xml:space="preserve">: </w:t>
      </w:r>
      <w:r w:rsidR="001550E6" w:rsidRPr="000E109A">
        <w:rPr>
          <w:rFonts w:ascii="Verdana" w:hAnsi="Verdana" w:cs="Tahoma"/>
          <w:b/>
          <w:sz w:val="18"/>
          <w:szCs w:val="18"/>
        </w:rPr>
        <w:t>конвертация обыкновенных акций присоединяемого публичного акционерного общества в дополнительные обыкновенные акции акционерного общества, к которому осуществляется присоединение</w:t>
      </w:r>
      <w:r w:rsidR="00055961" w:rsidRPr="000E109A">
        <w:rPr>
          <w:rFonts w:ascii="Verdana" w:hAnsi="Verdana" w:cs="Times New Roman"/>
          <w:sz w:val="18"/>
          <w:szCs w:val="18"/>
        </w:rPr>
        <w:t>.</w:t>
      </w:r>
    </w:p>
    <w:p w:rsidR="00055961" w:rsidRPr="000E109A" w:rsidRDefault="00055961" w:rsidP="00220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4F6BFA" w:rsidRPr="000E109A" w:rsidRDefault="00C73EF2" w:rsidP="002200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E109A">
        <w:rPr>
          <w:rFonts w:ascii="Verdana" w:hAnsi="Verdana" w:cs="Times New Roman"/>
          <w:sz w:val="18"/>
          <w:szCs w:val="18"/>
        </w:rPr>
        <w:t>2</w:t>
      </w:r>
      <w:r w:rsidR="002F73A7" w:rsidRPr="000E109A">
        <w:rPr>
          <w:rFonts w:ascii="Verdana" w:hAnsi="Verdana" w:cs="Times New Roman"/>
          <w:sz w:val="18"/>
          <w:szCs w:val="18"/>
        </w:rPr>
        <w:t xml:space="preserve">.7. </w:t>
      </w:r>
      <w:r w:rsidR="002200D6" w:rsidRPr="000E109A">
        <w:rPr>
          <w:rFonts w:ascii="Verdana" w:hAnsi="Verdana" w:cs="Times New Roman"/>
          <w:sz w:val="18"/>
          <w:szCs w:val="18"/>
        </w:rPr>
        <w:t>В</w:t>
      </w:r>
      <w:r w:rsidR="002200D6" w:rsidRPr="000E109A">
        <w:rPr>
          <w:rFonts w:ascii="Verdana" w:hAnsi="Verdana" w:cs="Verdana"/>
          <w:bCs/>
          <w:sz w:val="18"/>
          <w:szCs w:val="18"/>
        </w:rPr>
        <w:t xml:space="preserve"> случае предоставления акционерам (участникам) эмитента и (или) иным лицам преимущественного права приобретения размещаемых ценных бумаг - сведения об этом обстоятельстве и дата, на которую определяются (фиксируются) лица, имеющие преимущественное право приобретения размещаемых ценных бумаг</w:t>
      </w:r>
      <w:r w:rsidR="002F73A7" w:rsidRPr="000E109A">
        <w:rPr>
          <w:rFonts w:ascii="Verdana" w:hAnsi="Verdana" w:cs="Times New Roman"/>
          <w:sz w:val="18"/>
          <w:szCs w:val="18"/>
        </w:rPr>
        <w:t>:</w:t>
      </w:r>
      <w:r w:rsidR="002F73A7" w:rsidRPr="000E109A">
        <w:rPr>
          <w:rFonts w:ascii="Verdana" w:hAnsi="Verdana"/>
          <w:b/>
          <w:sz w:val="18"/>
          <w:szCs w:val="18"/>
        </w:rPr>
        <w:t xml:space="preserve"> преимущественное право приобретения </w:t>
      </w:r>
      <w:r w:rsidR="00515FA4" w:rsidRPr="000E109A">
        <w:rPr>
          <w:rFonts w:ascii="Verdana" w:hAnsi="Verdana"/>
          <w:b/>
          <w:sz w:val="18"/>
          <w:szCs w:val="18"/>
        </w:rPr>
        <w:t>ценных бумаг</w:t>
      </w:r>
      <w:r w:rsidR="002F73A7" w:rsidRPr="000E109A">
        <w:rPr>
          <w:rFonts w:ascii="Verdana" w:hAnsi="Verdana"/>
          <w:b/>
          <w:sz w:val="18"/>
          <w:szCs w:val="18"/>
        </w:rPr>
        <w:t xml:space="preserve"> </w:t>
      </w:r>
      <w:r w:rsidR="00515FA4" w:rsidRPr="000E109A">
        <w:rPr>
          <w:rFonts w:ascii="Verdana" w:hAnsi="Verdana" w:cs="Times New Roman"/>
          <w:b/>
          <w:sz w:val="18"/>
          <w:szCs w:val="18"/>
        </w:rPr>
        <w:t xml:space="preserve">акционерам (участникам) эмитента и (или) иным лицам </w:t>
      </w:r>
      <w:r w:rsidR="002F73A7" w:rsidRPr="000E109A">
        <w:rPr>
          <w:rFonts w:ascii="Verdana" w:hAnsi="Verdana"/>
          <w:b/>
          <w:sz w:val="18"/>
          <w:szCs w:val="18"/>
        </w:rPr>
        <w:t>не предоставляется</w:t>
      </w:r>
      <w:r w:rsidR="00C5765D" w:rsidRPr="000E109A">
        <w:rPr>
          <w:rFonts w:ascii="Verdana" w:hAnsi="Verdana" w:cs="Times New Roman"/>
          <w:sz w:val="18"/>
          <w:szCs w:val="18"/>
        </w:rPr>
        <w:t>.</w:t>
      </w:r>
    </w:p>
    <w:p w:rsidR="004F6BFA" w:rsidRPr="000E109A" w:rsidRDefault="00C73EF2" w:rsidP="00515FA4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E109A">
        <w:rPr>
          <w:rFonts w:ascii="Verdana" w:hAnsi="Verdana" w:cs="Times New Roman"/>
          <w:sz w:val="18"/>
          <w:szCs w:val="18"/>
        </w:rPr>
        <w:t>2</w:t>
      </w:r>
      <w:r w:rsidR="00515FA4" w:rsidRPr="000E109A">
        <w:rPr>
          <w:rFonts w:ascii="Verdana" w:hAnsi="Verdana" w:cs="Times New Roman"/>
          <w:sz w:val="18"/>
          <w:szCs w:val="18"/>
        </w:rPr>
        <w:t xml:space="preserve">.8. </w:t>
      </w:r>
      <w:r w:rsidR="006A6D59" w:rsidRPr="000E109A">
        <w:rPr>
          <w:rFonts w:ascii="Verdana" w:hAnsi="Verdana" w:cs="Times New Roman"/>
          <w:sz w:val="18"/>
          <w:szCs w:val="18"/>
        </w:rPr>
        <w:t>Ц</w:t>
      </w:r>
      <w:r w:rsidR="004F6BFA" w:rsidRPr="000E109A">
        <w:rPr>
          <w:rFonts w:ascii="Verdana" w:hAnsi="Verdana" w:cs="Times New Roman"/>
          <w:sz w:val="18"/>
          <w:szCs w:val="18"/>
        </w:rPr>
        <w:t>ена размещения ценных бумаг, размещаемых путем подписки, или порядок ее определения либо сведения о том, что указанная цена или порядок ее определения будут установлены уполномоченным органом управления эмитента после государственной регистрации выпуска (дополнительного выпуска) ценных бумаг и не позднее даты начала размещения ценных бумаг</w:t>
      </w:r>
      <w:r w:rsidR="00805F32" w:rsidRPr="000E109A">
        <w:rPr>
          <w:rFonts w:ascii="Verdana" w:hAnsi="Verdana" w:cs="Times New Roman"/>
          <w:sz w:val="18"/>
          <w:szCs w:val="18"/>
        </w:rPr>
        <w:t xml:space="preserve">: </w:t>
      </w:r>
      <w:r w:rsidR="00E54149" w:rsidRPr="000E109A">
        <w:rPr>
          <w:rFonts w:ascii="Verdana" w:hAnsi="Verdana" w:cs="Times New Roman"/>
          <w:b/>
          <w:bCs/>
          <w:iCs/>
          <w:sz w:val="18"/>
          <w:szCs w:val="18"/>
        </w:rPr>
        <w:t>не указывается для данного способа размещения.</w:t>
      </w:r>
    </w:p>
    <w:p w:rsidR="004F6BFA" w:rsidRPr="000E109A" w:rsidRDefault="00C73EF2" w:rsidP="00E54149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E109A">
        <w:rPr>
          <w:rFonts w:ascii="Verdana" w:hAnsi="Verdana" w:cs="Times New Roman"/>
          <w:sz w:val="18"/>
          <w:szCs w:val="18"/>
        </w:rPr>
        <w:t>2</w:t>
      </w:r>
      <w:r w:rsidR="00E54149" w:rsidRPr="000E109A">
        <w:rPr>
          <w:rFonts w:ascii="Verdana" w:hAnsi="Verdana" w:cs="Times New Roman"/>
          <w:sz w:val="18"/>
          <w:szCs w:val="18"/>
        </w:rPr>
        <w:t xml:space="preserve">.9. </w:t>
      </w:r>
      <w:r w:rsidR="006A6D59" w:rsidRPr="000E109A">
        <w:rPr>
          <w:rFonts w:ascii="Verdana" w:hAnsi="Verdana" w:cs="Times New Roman"/>
          <w:sz w:val="18"/>
          <w:szCs w:val="18"/>
        </w:rPr>
        <w:t>С</w:t>
      </w:r>
      <w:r w:rsidR="004F6BFA" w:rsidRPr="000E109A">
        <w:rPr>
          <w:rFonts w:ascii="Verdana" w:hAnsi="Verdana" w:cs="Times New Roman"/>
          <w:sz w:val="18"/>
          <w:szCs w:val="18"/>
        </w:rPr>
        <w:t>рок размещения ценных бумаг или порядок его определения</w:t>
      </w:r>
      <w:r w:rsidR="00E54149" w:rsidRPr="000E109A">
        <w:rPr>
          <w:rFonts w:ascii="Verdana" w:hAnsi="Verdana" w:cs="Times New Roman"/>
          <w:sz w:val="18"/>
          <w:szCs w:val="18"/>
        </w:rPr>
        <w:t xml:space="preserve">: </w:t>
      </w:r>
      <w:r w:rsidR="00317F0C" w:rsidRPr="000E109A">
        <w:rPr>
          <w:rFonts w:ascii="Verdana" w:hAnsi="Verdana" w:cs="Times New Roman"/>
          <w:b/>
          <w:sz w:val="18"/>
          <w:szCs w:val="18"/>
        </w:rPr>
        <w:t>д</w:t>
      </w:r>
      <w:r w:rsidR="00317F0C" w:rsidRPr="000E109A">
        <w:rPr>
          <w:rFonts w:ascii="Verdana" w:hAnsi="Verdana" w:cs="Times New Roman"/>
          <w:b/>
          <w:bCs/>
          <w:iCs/>
          <w:sz w:val="18"/>
          <w:szCs w:val="18"/>
        </w:rPr>
        <w:t>ата размещения ценных бумаг -</w:t>
      </w:r>
      <w:r w:rsidR="00317F0C" w:rsidRPr="000E109A">
        <w:rPr>
          <w:rFonts w:ascii="Verdana" w:hAnsi="Verdana" w:cs="Times New Roman"/>
          <w:bCs/>
          <w:iCs/>
          <w:sz w:val="18"/>
          <w:szCs w:val="18"/>
        </w:rPr>
        <w:t xml:space="preserve"> </w:t>
      </w:r>
      <w:r w:rsidR="00C5765D" w:rsidRPr="000E109A">
        <w:rPr>
          <w:rFonts w:ascii="Verdana" w:hAnsi="Verdana" w:cs="Times New Roman"/>
          <w:b/>
          <w:bCs/>
          <w:iCs/>
          <w:sz w:val="18"/>
          <w:szCs w:val="18"/>
        </w:rPr>
        <w:t>дата внесения в Е</w:t>
      </w:r>
      <w:r w:rsidR="00E54149" w:rsidRPr="000E109A">
        <w:rPr>
          <w:rFonts w:ascii="Verdana" w:hAnsi="Verdana" w:cs="Times New Roman"/>
          <w:b/>
          <w:bCs/>
          <w:iCs/>
          <w:sz w:val="18"/>
          <w:szCs w:val="18"/>
        </w:rPr>
        <w:t>диный государственный реестр юридических лиц записи о прекращении деятельности присоединенного юридического лица</w:t>
      </w:r>
      <w:r w:rsidR="00C5765D" w:rsidRPr="000E109A">
        <w:rPr>
          <w:rFonts w:ascii="Verdana" w:hAnsi="Verdana" w:cs="Times New Roman"/>
          <w:sz w:val="18"/>
          <w:szCs w:val="18"/>
        </w:rPr>
        <w:t>.</w:t>
      </w:r>
    </w:p>
    <w:p w:rsidR="004F6BFA" w:rsidRPr="000E109A" w:rsidRDefault="00C73EF2" w:rsidP="00A217BC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E109A">
        <w:rPr>
          <w:rFonts w:ascii="Verdana" w:hAnsi="Verdana" w:cs="Times New Roman"/>
          <w:sz w:val="18"/>
          <w:szCs w:val="18"/>
        </w:rPr>
        <w:t>2</w:t>
      </w:r>
      <w:r w:rsidR="00A217BC" w:rsidRPr="000E109A">
        <w:rPr>
          <w:rFonts w:ascii="Verdana" w:hAnsi="Verdana" w:cs="Times New Roman"/>
          <w:sz w:val="18"/>
          <w:szCs w:val="18"/>
        </w:rPr>
        <w:t xml:space="preserve">.10. </w:t>
      </w:r>
      <w:r w:rsidR="006A6D59" w:rsidRPr="000E109A">
        <w:rPr>
          <w:rFonts w:ascii="Verdana" w:hAnsi="Verdana" w:cs="Times New Roman"/>
          <w:sz w:val="18"/>
          <w:szCs w:val="18"/>
        </w:rPr>
        <w:t>Ф</w:t>
      </w:r>
      <w:r w:rsidR="004F6BFA" w:rsidRPr="000E109A">
        <w:rPr>
          <w:rFonts w:ascii="Verdana" w:hAnsi="Verdana" w:cs="Times New Roman"/>
          <w:sz w:val="18"/>
          <w:szCs w:val="18"/>
        </w:rPr>
        <w:t>акт регистрации (отсутствия регистрации) проспекта ценных бумаг одновременно с государственной регистрацией выпуска (дополнительного выпуска) этих ценных бумаг</w:t>
      </w:r>
      <w:r w:rsidR="00A217BC" w:rsidRPr="000E109A">
        <w:rPr>
          <w:rFonts w:ascii="Verdana" w:hAnsi="Verdana" w:cs="Times New Roman"/>
          <w:sz w:val="18"/>
          <w:szCs w:val="18"/>
        </w:rPr>
        <w:t xml:space="preserve">: </w:t>
      </w:r>
      <w:r w:rsidR="00A217BC" w:rsidRPr="000E109A">
        <w:rPr>
          <w:rFonts w:ascii="Verdana" w:hAnsi="Verdana"/>
          <w:b/>
          <w:sz w:val="18"/>
          <w:szCs w:val="18"/>
        </w:rPr>
        <w:t xml:space="preserve">регистрация проспекта </w:t>
      </w:r>
      <w:r w:rsidR="00A217BC" w:rsidRPr="000E109A">
        <w:rPr>
          <w:rStyle w:val="hl"/>
          <w:rFonts w:ascii="Verdana" w:hAnsi="Verdana"/>
          <w:b/>
          <w:sz w:val="18"/>
          <w:szCs w:val="18"/>
        </w:rPr>
        <w:t>ценных</w:t>
      </w:r>
      <w:r w:rsidR="00A217BC" w:rsidRPr="000E109A">
        <w:rPr>
          <w:rFonts w:ascii="Verdana" w:hAnsi="Verdana"/>
          <w:b/>
          <w:sz w:val="18"/>
          <w:szCs w:val="18"/>
        </w:rPr>
        <w:t xml:space="preserve"> </w:t>
      </w:r>
      <w:r w:rsidR="00A217BC" w:rsidRPr="000E109A">
        <w:rPr>
          <w:rStyle w:val="hl"/>
          <w:rFonts w:ascii="Verdana" w:hAnsi="Verdana"/>
          <w:b/>
          <w:sz w:val="18"/>
          <w:szCs w:val="18"/>
        </w:rPr>
        <w:t>бумаг</w:t>
      </w:r>
      <w:r w:rsidR="00A217BC" w:rsidRPr="000E109A">
        <w:rPr>
          <w:rFonts w:ascii="Verdana" w:hAnsi="Verdana"/>
          <w:b/>
          <w:sz w:val="18"/>
          <w:szCs w:val="18"/>
        </w:rPr>
        <w:t xml:space="preserve"> не предполагается</w:t>
      </w:r>
      <w:r w:rsidR="00A217BC" w:rsidRPr="000E109A">
        <w:rPr>
          <w:rFonts w:ascii="Verdana" w:hAnsi="Verdana" w:cs="Times New Roman"/>
          <w:sz w:val="18"/>
          <w:szCs w:val="18"/>
        </w:rPr>
        <w:t>.</w:t>
      </w:r>
    </w:p>
    <w:p w:rsidR="004F6BFA" w:rsidRPr="000E109A" w:rsidRDefault="00C73EF2" w:rsidP="00A217BC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E109A">
        <w:rPr>
          <w:rFonts w:ascii="Verdana" w:hAnsi="Verdana" w:cs="Times New Roman"/>
          <w:sz w:val="18"/>
          <w:szCs w:val="18"/>
        </w:rPr>
        <w:t>2</w:t>
      </w:r>
      <w:r w:rsidR="00A217BC" w:rsidRPr="000E109A">
        <w:rPr>
          <w:rFonts w:ascii="Verdana" w:hAnsi="Verdana" w:cs="Times New Roman"/>
          <w:sz w:val="18"/>
          <w:szCs w:val="18"/>
        </w:rPr>
        <w:t xml:space="preserve">.11. </w:t>
      </w:r>
      <w:r w:rsidR="006A6D59" w:rsidRPr="000E109A">
        <w:rPr>
          <w:rFonts w:ascii="Verdana" w:hAnsi="Verdana" w:cs="Times New Roman"/>
          <w:sz w:val="18"/>
          <w:szCs w:val="18"/>
        </w:rPr>
        <w:t>В</w:t>
      </w:r>
      <w:r w:rsidR="004F6BFA" w:rsidRPr="000E109A">
        <w:rPr>
          <w:rFonts w:ascii="Verdana" w:hAnsi="Verdana" w:cs="Times New Roman"/>
          <w:sz w:val="18"/>
          <w:szCs w:val="18"/>
        </w:rPr>
        <w:t xml:space="preserve"> случае регистрации проспекта ценных бумаг порядок обеспечения доступа к информации, содержащейся в проспекте ценных бумаг</w:t>
      </w:r>
      <w:r w:rsidR="00A217BC" w:rsidRPr="000E109A">
        <w:rPr>
          <w:rFonts w:ascii="Verdana" w:hAnsi="Verdana" w:cs="Times New Roman"/>
          <w:sz w:val="18"/>
          <w:szCs w:val="18"/>
        </w:rPr>
        <w:t xml:space="preserve">: </w:t>
      </w:r>
      <w:r w:rsidR="00A217BC" w:rsidRPr="000E109A">
        <w:rPr>
          <w:rFonts w:ascii="Verdana" w:hAnsi="Verdana"/>
          <w:b/>
          <w:sz w:val="18"/>
          <w:szCs w:val="18"/>
        </w:rPr>
        <w:t xml:space="preserve">регистрация проспекта </w:t>
      </w:r>
      <w:r w:rsidR="00A217BC" w:rsidRPr="000E109A">
        <w:rPr>
          <w:rStyle w:val="hl"/>
          <w:rFonts w:ascii="Verdana" w:hAnsi="Verdana"/>
          <w:b/>
          <w:sz w:val="18"/>
          <w:szCs w:val="18"/>
        </w:rPr>
        <w:t>ценных</w:t>
      </w:r>
      <w:r w:rsidR="00A217BC" w:rsidRPr="000E109A">
        <w:rPr>
          <w:rFonts w:ascii="Verdana" w:hAnsi="Verdana"/>
          <w:b/>
          <w:sz w:val="18"/>
          <w:szCs w:val="18"/>
        </w:rPr>
        <w:t xml:space="preserve"> </w:t>
      </w:r>
      <w:r w:rsidR="00A217BC" w:rsidRPr="000E109A">
        <w:rPr>
          <w:rStyle w:val="hl"/>
          <w:rFonts w:ascii="Verdana" w:hAnsi="Verdana"/>
          <w:b/>
          <w:sz w:val="18"/>
          <w:szCs w:val="18"/>
        </w:rPr>
        <w:t>бумаг</w:t>
      </w:r>
      <w:r w:rsidR="00A217BC" w:rsidRPr="000E109A">
        <w:rPr>
          <w:rFonts w:ascii="Verdana" w:hAnsi="Verdana"/>
          <w:b/>
          <w:sz w:val="18"/>
          <w:szCs w:val="18"/>
        </w:rPr>
        <w:t xml:space="preserve"> не предполагается.</w:t>
      </w:r>
    </w:p>
    <w:p w:rsidR="00A217BC" w:rsidRPr="00E91AA6" w:rsidRDefault="00C73EF2" w:rsidP="00A217BC">
      <w:pPr>
        <w:autoSpaceDE w:val="0"/>
        <w:autoSpaceDN w:val="0"/>
        <w:adjustRightInd w:val="0"/>
        <w:spacing w:before="180"/>
        <w:jc w:val="both"/>
        <w:rPr>
          <w:rFonts w:ascii="Verdana" w:hAnsi="Verdana" w:cs="Verdana"/>
          <w:b/>
          <w:bCs/>
          <w:sz w:val="18"/>
          <w:szCs w:val="18"/>
        </w:rPr>
      </w:pPr>
      <w:r w:rsidRPr="00E91AA6">
        <w:rPr>
          <w:rFonts w:ascii="Verdana" w:hAnsi="Verdana" w:cs="Times New Roman"/>
          <w:sz w:val="18"/>
          <w:szCs w:val="18"/>
        </w:rPr>
        <w:t>2</w:t>
      </w:r>
      <w:r w:rsidR="00A217BC" w:rsidRPr="00E91AA6">
        <w:rPr>
          <w:rFonts w:ascii="Verdana" w:hAnsi="Verdana" w:cs="Times New Roman"/>
          <w:sz w:val="18"/>
          <w:szCs w:val="18"/>
        </w:rPr>
        <w:t xml:space="preserve">.12. </w:t>
      </w:r>
      <w:r w:rsidR="006A6D59" w:rsidRPr="00E91AA6">
        <w:rPr>
          <w:rFonts w:ascii="Verdana" w:hAnsi="Verdana" w:cs="Times New Roman"/>
          <w:sz w:val="18"/>
          <w:szCs w:val="18"/>
        </w:rPr>
        <w:t>В</w:t>
      </w:r>
      <w:r w:rsidR="004F6BFA" w:rsidRPr="00E91AA6">
        <w:rPr>
          <w:rFonts w:ascii="Verdana" w:hAnsi="Verdana" w:cs="Times New Roman"/>
          <w:sz w:val="18"/>
          <w:szCs w:val="18"/>
        </w:rPr>
        <w:t xml:space="preserve"> случае если ценные бумаги выпуска (дополнительного выпуска), допущенные (допускаемые) к организованным торгам, размещаются путем открытой подписки с их оплатой деньгами или ценными </w:t>
      </w:r>
      <w:r w:rsidR="004F6BFA" w:rsidRPr="00E91AA6">
        <w:rPr>
          <w:rFonts w:ascii="Verdana" w:hAnsi="Verdana" w:cs="Times New Roman"/>
          <w:sz w:val="18"/>
          <w:szCs w:val="18"/>
        </w:rPr>
        <w:lastRenderedPageBreak/>
        <w:t>бумагами, допущенными к организованным торгам, сведения о намерении эмитента представить в регистрирующий орган после завершения размещения ценных бумаг отчет об итогах выпуска (дополнительного выпуска) ценных бумаг или уведомление об итогах выпуска (дополнительного выпуска) ценных бумаг</w:t>
      </w:r>
      <w:r w:rsidR="0075730C" w:rsidRPr="00E91AA6">
        <w:rPr>
          <w:rFonts w:ascii="Verdana" w:hAnsi="Verdana" w:cs="Times New Roman"/>
          <w:sz w:val="18"/>
          <w:szCs w:val="18"/>
        </w:rPr>
        <w:t>:</w:t>
      </w:r>
      <w:r w:rsidR="00A217BC" w:rsidRPr="00E91AA6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A217BC" w:rsidRPr="00E91AA6">
        <w:rPr>
          <w:rFonts w:ascii="Verdana" w:eastAsia="Times New Roman" w:hAnsi="Verdana" w:cs="Times New Roman"/>
          <w:b/>
          <w:sz w:val="18"/>
          <w:szCs w:val="18"/>
          <w:lang w:eastAsia="ru-RU"/>
        </w:rPr>
        <w:t>ценные бумаги не размещаются путем открытой подписки с их оплатой деньгами или ценными бумагами, допущенными к организованным торгам. Эмитент намерен представить в регистрирующий орган после завершения размещения ценных бумаг отчет об итогах дополнительного выпуска ценных бумаг.</w:t>
      </w:r>
    </w:p>
    <w:p w:rsidR="004F6BFA" w:rsidRPr="00E91AA6" w:rsidRDefault="004F6BFA" w:rsidP="00A217BC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8"/>
          <w:szCs w:val="18"/>
        </w:rPr>
      </w:pPr>
      <w:bookmarkStart w:id="0" w:name="_GoBack"/>
      <w:bookmarkEnd w:id="0"/>
    </w:p>
    <w:p w:rsidR="009F1951" w:rsidRPr="00E91AA6" w:rsidRDefault="009F1951" w:rsidP="009F1951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ru-RU"/>
        </w:rPr>
      </w:pPr>
    </w:p>
    <w:p w:rsidR="009F1951" w:rsidRPr="00E91AA6" w:rsidRDefault="009F1951" w:rsidP="009F1951">
      <w:pPr>
        <w:spacing w:after="120" w:line="240" w:lineRule="auto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  <w:r w:rsidRPr="00E91AA6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</w:p>
    <w:p w:rsidR="009F1951" w:rsidRPr="00E91AA6" w:rsidRDefault="009F1951" w:rsidP="009F1951">
      <w:pPr>
        <w:spacing w:after="12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E91AA6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E91AA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Управляющий директор </w:t>
      </w:r>
      <w:r w:rsidRPr="00E91AA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br/>
        <w:t xml:space="preserve">АО «Волга-флот» </w:t>
      </w:r>
      <w:r w:rsidRPr="00E91AA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E91AA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E91AA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E91AA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</w:r>
      <w:r w:rsidRPr="00E91AA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  <w:t xml:space="preserve">            </w:t>
      </w:r>
      <w:r w:rsidRPr="00E91AA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ab/>
        <w:t xml:space="preserve">       </w:t>
      </w:r>
      <w:r w:rsidR="001550E6" w:rsidRPr="00E91AA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                               Ю.Б. Гильц</w:t>
      </w:r>
    </w:p>
    <w:p w:rsidR="009F1951" w:rsidRPr="00E91AA6" w:rsidRDefault="009F1951" w:rsidP="009F1951">
      <w:pPr>
        <w:spacing w:after="0" w:line="240" w:lineRule="auto"/>
        <w:rPr>
          <w:rFonts w:ascii="Verdana" w:eastAsia="Times New Roman" w:hAnsi="Verdana" w:cs="Courier New"/>
          <w:b/>
          <w:bCs/>
          <w:caps/>
          <w:sz w:val="18"/>
          <w:szCs w:val="18"/>
          <w:lang w:eastAsia="ru-RU"/>
        </w:rPr>
      </w:pPr>
      <w:r w:rsidRPr="00E91AA6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E706BD">
        <w:rPr>
          <w:rFonts w:ascii="Verdana" w:eastAsia="Times New Roman" w:hAnsi="Verdana" w:cs="Verdana"/>
          <w:b/>
          <w:sz w:val="18"/>
          <w:szCs w:val="18"/>
          <w:lang w:val="en-US" w:eastAsia="ru-RU"/>
        </w:rPr>
        <w:t>2</w:t>
      </w:r>
      <w:r w:rsidR="00BC27F1">
        <w:rPr>
          <w:rFonts w:ascii="Verdana" w:eastAsia="Times New Roman" w:hAnsi="Verdana" w:cs="Verdana"/>
          <w:b/>
          <w:sz w:val="18"/>
          <w:szCs w:val="18"/>
          <w:lang w:eastAsia="ru-RU"/>
        </w:rPr>
        <w:t>1</w:t>
      </w:r>
      <w:r w:rsidR="001550E6" w:rsidRPr="00E91AA6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</w:t>
      </w:r>
      <w:r w:rsidR="001550E6" w:rsidRPr="00E91AA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ма</w:t>
      </w:r>
      <w:r w:rsidR="00846CDF" w:rsidRPr="00E91AA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я</w:t>
      </w:r>
      <w:r w:rsidR="001550E6" w:rsidRPr="00E91AA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2020</w:t>
      </w:r>
      <w:r w:rsidRPr="00E91AA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года.</w:t>
      </w:r>
    </w:p>
    <w:p w:rsidR="009F1951" w:rsidRPr="00E91AA6" w:rsidRDefault="009F1951" w:rsidP="009F195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US" w:eastAsia="ru-RU"/>
        </w:rPr>
      </w:pPr>
      <w:r w:rsidRPr="00E91AA6">
        <w:rPr>
          <w:rFonts w:ascii="Verdana" w:eastAsia="Times New Roman" w:hAnsi="Verdana" w:cs="Times New Roman"/>
          <w:sz w:val="18"/>
          <w:szCs w:val="18"/>
          <w:lang w:val="en-US" w:eastAsia="ru-RU"/>
        </w:rPr>
        <w:t xml:space="preserve"> </w:t>
      </w:r>
    </w:p>
    <w:sectPr w:rsidR="009F1951" w:rsidRPr="00E91AA6" w:rsidSect="0001130B">
      <w:headerReference w:type="default" r:id="rId8"/>
      <w:pgSz w:w="11906" w:h="16838"/>
      <w:pgMar w:top="567" w:right="566" w:bottom="79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981" w:rsidRDefault="00F06981">
      <w:pPr>
        <w:spacing w:after="0" w:line="240" w:lineRule="auto"/>
      </w:pPr>
      <w:r>
        <w:separator/>
      </w:r>
    </w:p>
  </w:endnote>
  <w:endnote w:type="continuationSeparator" w:id="0">
    <w:p w:rsidR="00F06981" w:rsidRDefault="00F0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981" w:rsidRDefault="00F06981">
      <w:pPr>
        <w:spacing w:after="0" w:line="240" w:lineRule="auto"/>
      </w:pPr>
      <w:r>
        <w:separator/>
      </w:r>
    </w:p>
  </w:footnote>
  <w:footnote w:type="continuationSeparator" w:id="0">
    <w:p w:rsidR="00F06981" w:rsidRDefault="00F06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0B" w:rsidRDefault="00A63B7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7773">
      <w:rPr>
        <w:rStyle w:val="a5"/>
        <w:noProof/>
      </w:rPr>
      <w:t>2</w:t>
    </w:r>
    <w:r>
      <w:rPr>
        <w:rStyle w:val="a5"/>
      </w:rPr>
      <w:fldChar w:fldCharType="end"/>
    </w:r>
  </w:p>
  <w:p w:rsidR="0001130B" w:rsidRDefault="00F0698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51"/>
    <w:rsid w:val="00055961"/>
    <w:rsid w:val="000E109A"/>
    <w:rsid w:val="001550E6"/>
    <w:rsid w:val="002200D6"/>
    <w:rsid w:val="00257E6F"/>
    <w:rsid w:val="00272217"/>
    <w:rsid w:val="002F73A7"/>
    <w:rsid w:val="00317F0C"/>
    <w:rsid w:val="00371F24"/>
    <w:rsid w:val="00482A89"/>
    <w:rsid w:val="004B5F49"/>
    <w:rsid w:val="004F6BFA"/>
    <w:rsid w:val="00515FA4"/>
    <w:rsid w:val="005E253D"/>
    <w:rsid w:val="006A6D59"/>
    <w:rsid w:val="0075730C"/>
    <w:rsid w:val="00805F32"/>
    <w:rsid w:val="00846CDF"/>
    <w:rsid w:val="00873766"/>
    <w:rsid w:val="008E2C38"/>
    <w:rsid w:val="009655BF"/>
    <w:rsid w:val="009754F7"/>
    <w:rsid w:val="009D45AB"/>
    <w:rsid w:val="009E5937"/>
    <w:rsid w:val="009F1951"/>
    <w:rsid w:val="00A217BC"/>
    <w:rsid w:val="00A50351"/>
    <w:rsid w:val="00A63B7C"/>
    <w:rsid w:val="00BC27F1"/>
    <w:rsid w:val="00C42309"/>
    <w:rsid w:val="00C5765D"/>
    <w:rsid w:val="00C73EF2"/>
    <w:rsid w:val="00D3249B"/>
    <w:rsid w:val="00DE2C4F"/>
    <w:rsid w:val="00E54149"/>
    <w:rsid w:val="00E61DDB"/>
    <w:rsid w:val="00E706BD"/>
    <w:rsid w:val="00E91AA6"/>
    <w:rsid w:val="00EC5040"/>
    <w:rsid w:val="00F06981"/>
    <w:rsid w:val="00F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54D3B-9745-463E-8E82-8FA30264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19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F1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1951"/>
    <w:rPr>
      <w:rFonts w:cs="Times New Roman"/>
    </w:rPr>
  </w:style>
  <w:style w:type="character" w:customStyle="1" w:styleId="hl">
    <w:name w:val="hl"/>
    <w:basedOn w:val="a0"/>
    <w:rsid w:val="00A217BC"/>
  </w:style>
  <w:style w:type="paragraph" w:styleId="a6">
    <w:name w:val="Balloon Text"/>
    <w:basedOn w:val="a"/>
    <w:link w:val="a7"/>
    <w:uiPriority w:val="99"/>
    <w:semiHidden/>
    <w:unhideWhenUsed/>
    <w:rsid w:val="00965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5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gaflot.com/aktsioneram-i-investoram/soobshcheniya-o-sushchestvennykh-faktakh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Windows User</cp:lastModifiedBy>
  <cp:revision>10</cp:revision>
  <cp:lastPrinted>2018-12-07T11:32:00Z</cp:lastPrinted>
  <dcterms:created xsi:type="dcterms:W3CDTF">2020-02-28T12:56:00Z</dcterms:created>
  <dcterms:modified xsi:type="dcterms:W3CDTF">2020-05-21T13:07:00Z</dcterms:modified>
</cp:coreProperties>
</file>