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97" w:rsidRPr="009D5CAC" w:rsidRDefault="00E47797" w:rsidP="00E47797">
      <w:pPr>
        <w:spacing w:after="240"/>
        <w:jc w:val="center"/>
        <w:rPr>
          <w:rFonts w:ascii="Verdana" w:hAnsi="Verdana"/>
          <w:b/>
          <w:bCs/>
        </w:rPr>
      </w:pPr>
      <w:r w:rsidRPr="00B41797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B41797">
        <w:rPr>
          <w:rFonts w:ascii="Verdana" w:hAnsi="Verdana" w:cs="Verdana"/>
          <w:b/>
          <w:bCs/>
          <w:caps/>
        </w:rPr>
        <w:br/>
      </w:r>
    </w:p>
    <w:p w:rsidR="00E47797" w:rsidRPr="006B7E2D" w:rsidRDefault="00E47797" w:rsidP="00E47797">
      <w:pPr>
        <w:spacing w:after="24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О </w:t>
      </w:r>
      <w:r w:rsidRPr="00D26631">
        <w:rPr>
          <w:rFonts w:ascii="Verdana" w:hAnsi="Verdana" w:cs="Calibri"/>
          <w:b/>
        </w:rPr>
        <w:t xml:space="preserve">прекращении у эмитента </w:t>
      </w:r>
      <w:r>
        <w:rPr>
          <w:rFonts w:ascii="Verdana" w:hAnsi="Verdana" w:cs="Calibri"/>
          <w:b/>
        </w:rPr>
        <w:t>права распоряжаться определенным количеством голосов, приходящихся на голосующие акции (доли), составляющие уставный капитал отдельной организации</w:t>
      </w:r>
    </w:p>
    <w:p w:rsidR="00E47797" w:rsidRPr="001E04F2" w:rsidRDefault="00E47797" w:rsidP="00E47797">
      <w:pPr>
        <w:pStyle w:val="a3"/>
        <w:spacing w:after="120"/>
        <w:jc w:val="center"/>
        <w:rPr>
          <w:rFonts w:ascii="Verdana" w:hAnsi="Verdana" w:cs="Verdana"/>
          <w:sz w:val="19"/>
          <w:szCs w:val="19"/>
        </w:rPr>
      </w:pPr>
      <w:r w:rsidRPr="001E04F2">
        <w:rPr>
          <w:rFonts w:ascii="Verdana" w:hAnsi="Verdana" w:cs="Verdana"/>
          <w:sz w:val="19"/>
          <w:szCs w:val="19"/>
        </w:rPr>
        <w:t>1. Общие сведения</w:t>
      </w:r>
    </w:p>
    <w:p w:rsidR="00E47797" w:rsidRPr="00E47797" w:rsidRDefault="00E47797" w:rsidP="00E47797">
      <w:pPr>
        <w:spacing w:after="120"/>
        <w:jc w:val="both"/>
        <w:rPr>
          <w:rFonts w:ascii="Verdana" w:hAnsi="Verdana" w:cs="Verdana"/>
          <w:sz w:val="18"/>
          <w:szCs w:val="17"/>
        </w:rPr>
      </w:pPr>
      <w:r w:rsidRPr="00E47797">
        <w:rPr>
          <w:rFonts w:ascii="Verdana" w:hAnsi="Verdana" w:cs="Verdana"/>
          <w:sz w:val="18"/>
          <w:szCs w:val="17"/>
        </w:rPr>
        <w:t xml:space="preserve">1.1. Полное фирменное наименование эмитента: </w:t>
      </w:r>
      <w:r w:rsidRPr="00E47797">
        <w:rPr>
          <w:rFonts w:ascii="Verdana" w:hAnsi="Verdana" w:cs="Verdana"/>
          <w:b/>
          <w:bCs/>
          <w:sz w:val="18"/>
          <w:szCs w:val="17"/>
        </w:rPr>
        <w:t>Акционерное общество «Судоходная компания «Волжское пароходство».</w:t>
      </w:r>
    </w:p>
    <w:p w:rsidR="00E47797" w:rsidRPr="00E47797" w:rsidRDefault="00E47797" w:rsidP="00E47797">
      <w:pPr>
        <w:spacing w:after="120"/>
        <w:jc w:val="both"/>
        <w:rPr>
          <w:rFonts w:ascii="Verdana" w:hAnsi="Verdana" w:cs="Verdana"/>
          <w:sz w:val="18"/>
          <w:szCs w:val="17"/>
        </w:rPr>
      </w:pPr>
      <w:r w:rsidRPr="00E47797">
        <w:rPr>
          <w:rFonts w:ascii="Verdana" w:hAnsi="Verdana" w:cs="Verdana"/>
          <w:sz w:val="18"/>
          <w:szCs w:val="17"/>
        </w:rPr>
        <w:t xml:space="preserve">1.2. Сокращенное наименование эмитента: </w:t>
      </w:r>
      <w:r w:rsidRPr="00E47797">
        <w:rPr>
          <w:rFonts w:ascii="Verdana" w:hAnsi="Verdana" w:cs="Verdana"/>
          <w:b/>
          <w:bCs/>
          <w:sz w:val="18"/>
          <w:szCs w:val="17"/>
        </w:rPr>
        <w:t>АО «Волга-флот».</w:t>
      </w:r>
    </w:p>
    <w:p w:rsidR="00E47797" w:rsidRPr="00E47797" w:rsidRDefault="00E47797" w:rsidP="00E47797">
      <w:pPr>
        <w:spacing w:after="120"/>
        <w:jc w:val="both"/>
        <w:rPr>
          <w:rFonts w:ascii="Verdana" w:hAnsi="Verdana" w:cs="Verdana"/>
          <w:sz w:val="18"/>
          <w:szCs w:val="17"/>
        </w:rPr>
      </w:pPr>
      <w:r w:rsidRPr="00E47797">
        <w:rPr>
          <w:rFonts w:ascii="Verdana" w:hAnsi="Verdana" w:cs="Verdana"/>
          <w:sz w:val="18"/>
          <w:szCs w:val="17"/>
        </w:rPr>
        <w:t xml:space="preserve">1.3. Место нахождения эмитента: </w:t>
      </w:r>
      <w:r w:rsidRPr="00E47797">
        <w:rPr>
          <w:rFonts w:ascii="Verdana" w:hAnsi="Verdana" w:cs="Verdana"/>
          <w:b/>
          <w:bCs/>
          <w:sz w:val="18"/>
          <w:szCs w:val="17"/>
        </w:rPr>
        <w:t>603001, Российская Федерация, г. Нижний Новгород, пл. Маркина, д.15А.</w:t>
      </w:r>
    </w:p>
    <w:p w:rsidR="00E47797" w:rsidRPr="00E47797" w:rsidRDefault="00E47797" w:rsidP="00E47797">
      <w:pPr>
        <w:spacing w:after="120"/>
        <w:jc w:val="both"/>
        <w:rPr>
          <w:rFonts w:ascii="Verdana" w:hAnsi="Verdana" w:cs="Verdana"/>
          <w:sz w:val="18"/>
          <w:szCs w:val="17"/>
        </w:rPr>
      </w:pPr>
      <w:r w:rsidRPr="00E47797">
        <w:rPr>
          <w:rFonts w:ascii="Verdana" w:hAnsi="Verdana" w:cs="Verdana"/>
          <w:sz w:val="18"/>
          <w:szCs w:val="17"/>
        </w:rPr>
        <w:t xml:space="preserve">1.4. ОГРН эмитента: </w:t>
      </w:r>
      <w:r w:rsidRPr="00E47797">
        <w:rPr>
          <w:rFonts w:ascii="Verdana" w:hAnsi="Verdana" w:cs="Verdana"/>
          <w:b/>
          <w:bCs/>
          <w:sz w:val="18"/>
          <w:szCs w:val="17"/>
        </w:rPr>
        <w:t>1025203016717.</w:t>
      </w:r>
    </w:p>
    <w:p w:rsidR="00E47797" w:rsidRPr="00E47797" w:rsidRDefault="00E47797" w:rsidP="00E47797">
      <w:pPr>
        <w:spacing w:after="120"/>
        <w:jc w:val="both"/>
        <w:rPr>
          <w:rFonts w:ascii="Verdana" w:hAnsi="Verdana" w:cs="Verdana"/>
          <w:sz w:val="18"/>
          <w:szCs w:val="17"/>
        </w:rPr>
      </w:pPr>
      <w:r w:rsidRPr="00E47797">
        <w:rPr>
          <w:rFonts w:ascii="Verdana" w:hAnsi="Verdana" w:cs="Verdana"/>
          <w:sz w:val="18"/>
          <w:szCs w:val="17"/>
        </w:rPr>
        <w:t xml:space="preserve">1.5. ИНН эмитента: </w:t>
      </w:r>
      <w:r w:rsidRPr="00E47797">
        <w:rPr>
          <w:rFonts w:ascii="Verdana" w:hAnsi="Verdana" w:cs="Verdana"/>
          <w:b/>
          <w:bCs/>
          <w:sz w:val="18"/>
          <w:szCs w:val="17"/>
        </w:rPr>
        <w:t>5260902190.</w:t>
      </w:r>
    </w:p>
    <w:p w:rsidR="00E47797" w:rsidRPr="00E47797" w:rsidRDefault="00E47797" w:rsidP="00E47797">
      <w:pPr>
        <w:spacing w:after="120"/>
        <w:jc w:val="both"/>
        <w:rPr>
          <w:rFonts w:ascii="Verdana" w:hAnsi="Verdana" w:cs="Verdana"/>
          <w:sz w:val="18"/>
          <w:szCs w:val="17"/>
        </w:rPr>
      </w:pPr>
      <w:r w:rsidRPr="00E47797">
        <w:rPr>
          <w:rFonts w:ascii="Verdana" w:hAnsi="Verdana" w:cs="Verdana"/>
          <w:sz w:val="18"/>
          <w:szCs w:val="17"/>
        </w:rPr>
        <w:t xml:space="preserve">1.6. Уникальный код эмитента, присвоенный регистрирующим органом: </w:t>
      </w:r>
      <w:r w:rsidRPr="00E47797">
        <w:rPr>
          <w:rFonts w:ascii="Verdana" w:hAnsi="Verdana" w:cs="Verdana"/>
          <w:b/>
          <w:bCs/>
          <w:sz w:val="18"/>
          <w:szCs w:val="17"/>
        </w:rPr>
        <w:t>00023-A.</w:t>
      </w:r>
    </w:p>
    <w:p w:rsidR="00E47797" w:rsidRPr="00E47797" w:rsidRDefault="00E47797" w:rsidP="00E47797">
      <w:pPr>
        <w:spacing w:after="120"/>
        <w:jc w:val="both"/>
        <w:rPr>
          <w:rFonts w:ascii="Verdana" w:hAnsi="Verdana" w:cs="Verdana"/>
          <w:b/>
          <w:bCs/>
          <w:sz w:val="18"/>
          <w:szCs w:val="17"/>
        </w:rPr>
      </w:pPr>
      <w:r w:rsidRPr="00E47797">
        <w:rPr>
          <w:rFonts w:ascii="Verdana" w:hAnsi="Verdana" w:cs="Verdana"/>
          <w:sz w:val="18"/>
          <w:szCs w:val="17"/>
        </w:rPr>
        <w:t xml:space="preserve">1.7. Адрес страницы в сети Интернет, используемой эмитентом для раскрытия информации: </w:t>
      </w:r>
      <w:hyperlink r:id="rId4" w:history="1"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  <w:lang w:val="en-US"/>
          </w:rPr>
          <w:t>http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</w:rPr>
          <w:t>://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  <w:lang w:val="en-US"/>
          </w:rPr>
          <w:t>www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</w:rPr>
          <w:t>.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  <w:lang w:val="en-US"/>
          </w:rPr>
          <w:t>volgaflot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</w:rPr>
          <w:t>.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  <w:lang w:val="en-US"/>
          </w:rPr>
          <w:t>com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</w:rPr>
          <w:t>/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  <w:lang w:val="en-US"/>
          </w:rPr>
          <w:t>aktsioneram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</w:rPr>
          <w:t>-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  <w:lang w:val="en-US"/>
          </w:rPr>
          <w:t>i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</w:rPr>
          <w:t>-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  <w:lang w:val="en-US"/>
          </w:rPr>
          <w:t>investoram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</w:rPr>
          <w:t>/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  <w:lang w:val="en-US"/>
          </w:rPr>
          <w:t>soobshcheniya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</w:rPr>
          <w:t>-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  <w:lang w:val="en-US"/>
          </w:rPr>
          <w:t>o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</w:rPr>
          <w:t>-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  <w:lang w:val="en-US"/>
          </w:rPr>
          <w:t>sushchestvennykh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</w:rPr>
          <w:t>-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  <w:lang w:val="en-US"/>
          </w:rPr>
          <w:t>faktakh</w:t>
        </w:r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</w:rPr>
          <w:t>/</w:t>
        </w:r>
      </w:hyperlink>
      <w:r w:rsidRPr="00E47797">
        <w:rPr>
          <w:rFonts w:ascii="Verdana" w:hAnsi="Verdana" w:cs="Verdana"/>
          <w:b/>
          <w:bCs/>
          <w:sz w:val="18"/>
          <w:szCs w:val="17"/>
        </w:rPr>
        <w:t xml:space="preserve">, </w:t>
      </w:r>
      <w:hyperlink r:id="rId5" w:history="1">
        <w:r w:rsidRPr="00E47797">
          <w:rPr>
            <w:rFonts w:ascii="Verdana" w:hAnsi="Verdana" w:cs="Verdana"/>
            <w:b/>
            <w:bCs/>
            <w:color w:val="0000FF"/>
            <w:sz w:val="18"/>
            <w:szCs w:val="17"/>
            <w:u w:val="single"/>
          </w:rPr>
          <w:t>http://www.e-disclosure.ru/portal/company.aspx?id=288</w:t>
        </w:r>
      </w:hyperlink>
      <w:r w:rsidRPr="00E47797">
        <w:rPr>
          <w:rFonts w:ascii="Verdana" w:hAnsi="Verdana" w:cs="Verdana"/>
          <w:b/>
          <w:bCs/>
          <w:sz w:val="18"/>
          <w:szCs w:val="17"/>
        </w:rPr>
        <w:t xml:space="preserve"> </w:t>
      </w:r>
    </w:p>
    <w:p w:rsidR="00E47797" w:rsidRPr="00A648FB" w:rsidRDefault="00E47797" w:rsidP="00E47797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A648FB">
        <w:rPr>
          <w:rFonts w:ascii="Verdana" w:hAnsi="Verdana" w:cs="Verdana"/>
          <w:sz w:val="18"/>
          <w:szCs w:val="18"/>
        </w:rPr>
        <w:t>2. Содержание сообщения</w:t>
      </w:r>
    </w:p>
    <w:p w:rsidR="00E47797" w:rsidRPr="00A648FB" w:rsidRDefault="00E47797" w:rsidP="00E47797">
      <w:pPr>
        <w:jc w:val="both"/>
        <w:rPr>
          <w:rFonts w:ascii="Verdana" w:hAnsi="Verdana"/>
          <w:vanish/>
          <w:color w:val="000000"/>
          <w:sz w:val="18"/>
          <w:szCs w:val="18"/>
        </w:rPr>
      </w:pPr>
      <w:r w:rsidRPr="00A648FB">
        <w:rPr>
          <w:rFonts w:ascii="Verdana" w:hAnsi="Verdana"/>
          <w:sz w:val="18"/>
          <w:szCs w:val="18"/>
        </w:rPr>
        <w:t>2.1. П</w:t>
      </w:r>
      <w:r w:rsidRPr="00A648FB">
        <w:rPr>
          <w:rFonts w:ascii="Verdana" w:hAnsi="Verdana"/>
          <w:color w:val="000000"/>
          <w:sz w:val="18"/>
          <w:szCs w:val="18"/>
        </w:rPr>
        <w:t xml:space="preserve">олное фирменное наименование, место нахождения, </w:t>
      </w:r>
      <w:r w:rsidRPr="00A648FB">
        <w:rPr>
          <w:rFonts w:ascii="Verdana" w:hAnsi="Verdana"/>
          <w:sz w:val="18"/>
          <w:szCs w:val="18"/>
        </w:rPr>
        <w:t>ИНН, ОГРН организации, право распоряжаться определенным количеством голосов, приходящихся на голосующие акции (доли), составляющие уставный капитал, которой прекращено у эмитента</w:t>
      </w:r>
      <w:r w:rsidRPr="00A648FB">
        <w:rPr>
          <w:rFonts w:ascii="Verdana" w:hAnsi="Verdana"/>
          <w:color w:val="000000"/>
          <w:sz w:val="18"/>
          <w:szCs w:val="18"/>
        </w:rPr>
        <w:t>:</w:t>
      </w:r>
      <w:r w:rsidRPr="00A648FB">
        <w:rPr>
          <w:rFonts w:ascii="Verdana" w:hAnsi="Verdana"/>
          <w:vanish/>
          <w:color w:val="000000"/>
          <w:sz w:val="18"/>
          <w:szCs w:val="18"/>
        </w:rPr>
        <w:t> </w:t>
      </w:r>
    </w:p>
    <w:p w:rsidR="00E47797" w:rsidRPr="00A648FB" w:rsidRDefault="00E47797" w:rsidP="00E47797">
      <w:pPr>
        <w:autoSpaceDE/>
        <w:autoSpaceDN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A648FB">
        <w:rPr>
          <w:rFonts w:ascii="Verdana" w:hAnsi="Verdana"/>
          <w:vanish/>
          <w:color w:val="000000"/>
          <w:sz w:val="18"/>
          <w:szCs w:val="18"/>
        </w:rPr>
        <w:t> </w:t>
      </w:r>
    </w:p>
    <w:p w:rsidR="00E47797" w:rsidRPr="00C10D7B" w:rsidRDefault="00E47797" w:rsidP="00E47797">
      <w:pPr>
        <w:ind w:left="57" w:right="85"/>
        <w:jc w:val="both"/>
        <w:rPr>
          <w:rFonts w:ascii="Verdana" w:hAnsi="Verdana"/>
          <w:b/>
          <w:sz w:val="18"/>
          <w:szCs w:val="18"/>
        </w:rPr>
      </w:pPr>
      <w:r w:rsidRPr="00A648FB">
        <w:rPr>
          <w:rFonts w:ascii="Verdana" w:hAnsi="Verdana"/>
          <w:sz w:val="18"/>
          <w:szCs w:val="18"/>
        </w:rPr>
        <w:t xml:space="preserve"> </w:t>
      </w:r>
      <w:r w:rsidRPr="00A648FB">
        <w:rPr>
          <w:rStyle w:val="Subst"/>
          <w:rFonts w:ascii="Verdana" w:hAnsi="Verdana"/>
          <w:bCs/>
          <w:i w:val="0"/>
          <w:iCs/>
          <w:sz w:val="18"/>
          <w:szCs w:val="18"/>
        </w:rPr>
        <w:t xml:space="preserve">Публичное акционерное общество «Северо-Западное пароходство», </w:t>
      </w:r>
      <w:r w:rsidRPr="00A648FB">
        <w:rPr>
          <w:rFonts w:ascii="Verdana" w:hAnsi="Verdana"/>
          <w:b/>
          <w:bCs/>
          <w:iCs/>
          <w:sz w:val="18"/>
          <w:szCs w:val="18"/>
        </w:rPr>
        <w:t xml:space="preserve">адрес </w:t>
      </w:r>
      <w:r w:rsidRPr="00C10D7B">
        <w:rPr>
          <w:rFonts w:ascii="Verdana" w:hAnsi="Verdana"/>
          <w:b/>
          <w:bCs/>
          <w:iCs/>
          <w:sz w:val="18"/>
          <w:szCs w:val="18"/>
        </w:rPr>
        <w:t xml:space="preserve">местонахождения: </w:t>
      </w:r>
      <w:r w:rsidRPr="00C10D7B">
        <w:rPr>
          <w:rFonts w:ascii="Verdana" w:eastAsiaTheme="minorHAnsi" w:hAnsi="Verdana" w:cstheme="minorBidi"/>
          <w:b/>
          <w:bCs/>
          <w:iCs/>
          <w:sz w:val="18"/>
          <w:szCs w:val="18"/>
          <w:lang w:eastAsia="en-US"/>
        </w:rPr>
        <w:t>190000 Россия, г.</w:t>
      </w:r>
      <w:r w:rsidRPr="00C10D7B">
        <w:rPr>
          <w:rFonts w:ascii="Verdana" w:hAnsi="Verdana"/>
          <w:b/>
          <w:bCs/>
          <w:iCs/>
          <w:sz w:val="18"/>
          <w:szCs w:val="18"/>
        </w:rPr>
        <w:t xml:space="preserve"> </w:t>
      </w:r>
      <w:r w:rsidRPr="00C10D7B">
        <w:rPr>
          <w:rFonts w:ascii="Verdana" w:eastAsiaTheme="minorHAnsi" w:hAnsi="Verdana" w:cstheme="minorBidi"/>
          <w:b/>
          <w:bCs/>
          <w:iCs/>
          <w:sz w:val="18"/>
          <w:szCs w:val="18"/>
          <w:lang w:eastAsia="en-US"/>
        </w:rPr>
        <w:t>Санкт-Петербург,</w:t>
      </w:r>
      <w:r w:rsidRPr="00C10D7B">
        <w:rPr>
          <w:rFonts w:ascii="Verdana" w:hAnsi="Verdana"/>
          <w:b/>
          <w:bCs/>
          <w:iCs/>
          <w:sz w:val="18"/>
          <w:szCs w:val="18"/>
        </w:rPr>
        <w:t xml:space="preserve"> </w:t>
      </w:r>
      <w:r w:rsidRPr="00C10D7B">
        <w:rPr>
          <w:rFonts w:ascii="Verdana" w:eastAsiaTheme="minorHAnsi" w:hAnsi="Verdana" w:cstheme="minorBidi"/>
          <w:b/>
          <w:bCs/>
          <w:iCs/>
          <w:sz w:val="18"/>
          <w:szCs w:val="18"/>
          <w:lang w:eastAsia="en-US"/>
        </w:rPr>
        <w:t>пер. Пирогова, д.3, литер А, пом. 1-Н</w:t>
      </w:r>
      <w:r w:rsidRPr="00C10D7B">
        <w:rPr>
          <w:rFonts w:ascii="Verdana" w:hAnsi="Verdana"/>
          <w:b/>
          <w:bCs/>
          <w:iCs/>
          <w:sz w:val="18"/>
          <w:szCs w:val="18"/>
        </w:rPr>
        <w:t xml:space="preserve">, ИНН: </w:t>
      </w:r>
      <w:r w:rsidRPr="00C10D7B">
        <w:rPr>
          <w:rFonts w:ascii="Verdana" w:eastAsiaTheme="minorHAnsi" w:hAnsi="Verdana" w:cstheme="minorBidi"/>
          <w:b/>
          <w:bCs/>
          <w:iCs/>
          <w:sz w:val="18"/>
          <w:szCs w:val="18"/>
          <w:lang w:eastAsia="en-US"/>
        </w:rPr>
        <w:t>7812023195</w:t>
      </w:r>
      <w:r w:rsidRPr="00C10D7B">
        <w:rPr>
          <w:rFonts w:ascii="Verdana" w:hAnsi="Verdana"/>
          <w:b/>
          <w:bCs/>
          <w:iCs/>
          <w:sz w:val="18"/>
          <w:szCs w:val="18"/>
        </w:rPr>
        <w:t xml:space="preserve">, ОГРН: </w:t>
      </w:r>
      <w:r w:rsidRPr="00C10D7B">
        <w:rPr>
          <w:rFonts w:ascii="Verdana" w:eastAsiaTheme="minorHAnsi" w:hAnsi="Verdana" w:cstheme="minorBidi"/>
          <w:b/>
          <w:bCs/>
          <w:iCs/>
          <w:sz w:val="18"/>
          <w:szCs w:val="18"/>
          <w:lang w:eastAsia="en-US"/>
        </w:rPr>
        <w:t>1027810228456</w:t>
      </w:r>
      <w:r w:rsidRPr="00C10D7B">
        <w:rPr>
          <w:rFonts w:ascii="Verdana" w:hAnsi="Verdana"/>
          <w:b/>
          <w:sz w:val="18"/>
          <w:szCs w:val="18"/>
        </w:rPr>
        <w:t>.</w:t>
      </w:r>
    </w:p>
    <w:p w:rsidR="00E47797" w:rsidRPr="00C10D7B" w:rsidRDefault="00E47797" w:rsidP="00E47797">
      <w:pPr>
        <w:widowControl w:val="0"/>
        <w:adjustRightInd w:val="0"/>
        <w:jc w:val="both"/>
        <w:rPr>
          <w:rFonts w:ascii="Verdana" w:hAnsi="Verdana"/>
          <w:b/>
          <w:color w:val="000000"/>
          <w:sz w:val="18"/>
          <w:szCs w:val="18"/>
        </w:rPr>
      </w:pPr>
      <w:r w:rsidRPr="00C10D7B">
        <w:rPr>
          <w:rFonts w:ascii="Verdana" w:hAnsi="Verdana"/>
          <w:sz w:val="18"/>
          <w:szCs w:val="18"/>
        </w:rPr>
        <w:t>2.2</w:t>
      </w:r>
      <w:r w:rsidRPr="00C10D7B">
        <w:rPr>
          <w:rFonts w:ascii="Verdana" w:hAnsi="Verdana"/>
          <w:b/>
          <w:sz w:val="18"/>
          <w:szCs w:val="18"/>
        </w:rPr>
        <w:t xml:space="preserve">. </w:t>
      </w:r>
      <w:r w:rsidRPr="00C10D7B">
        <w:rPr>
          <w:rFonts w:ascii="Verdana" w:hAnsi="Verdana"/>
          <w:sz w:val="18"/>
          <w:szCs w:val="18"/>
        </w:rPr>
        <w:t>В</w:t>
      </w:r>
      <w:r w:rsidRPr="00C10D7B">
        <w:rPr>
          <w:rFonts w:ascii="Verdana" w:hAnsi="Verdana" w:cs="Calibri"/>
          <w:sz w:val="18"/>
          <w:szCs w:val="18"/>
        </w:rPr>
        <w:t xml:space="preserve">ид </w:t>
      </w:r>
      <w:r w:rsidRPr="00C10D7B">
        <w:rPr>
          <w:rFonts w:ascii="Verdana" w:hAnsi="Verdana"/>
          <w:sz w:val="18"/>
          <w:szCs w:val="18"/>
        </w:rPr>
        <w:t>права распоряжения определенным количеством голосов, приходящихся на голосующие акции (доли), составляющие уставный капитал организации, которое прекращено у эмитента</w:t>
      </w:r>
      <w:r w:rsidRPr="00C10D7B">
        <w:rPr>
          <w:rFonts w:ascii="Verdana" w:hAnsi="Verdana"/>
          <w:color w:val="000000"/>
          <w:sz w:val="18"/>
          <w:szCs w:val="18"/>
        </w:rPr>
        <w:t xml:space="preserve">: </w:t>
      </w:r>
      <w:r w:rsidRPr="00C10D7B">
        <w:rPr>
          <w:rFonts w:ascii="Verdana" w:hAnsi="Verdana"/>
          <w:b/>
          <w:color w:val="000000"/>
          <w:sz w:val="18"/>
          <w:szCs w:val="18"/>
        </w:rPr>
        <w:t>прямое распоряжение.</w:t>
      </w:r>
    </w:p>
    <w:p w:rsidR="00E47797" w:rsidRPr="00A648FB" w:rsidRDefault="00E47797" w:rsidP="00E47797">
      <w:pPr>
        <w:adjustRightInd w:val="0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C10D7B">
        <w:rPr>
          <w:rFonts w:ascii="Verdana" w:hAnsi="Verdana"/>
          <w:color w:val="000000"/>
          <w:sz w:val="18"/>
          <w:szCs w:val="18"/>
        </w:rPr>
        <w:t>2.3. П</w:t>
      </w:r>
      <w:r w:rsidRPr="00C10D7B">
        <w:rPr>
          <w:rFonts w:ascii="Verdana" w:hAnsi="Verdana" w:cs="Calibri"/>
          <w:sz w:val="18"/>
          <w:szCs w:val="18"/>
        </w:rPr>
        <w:t xml:space="preserve">ризнак </w:t>
      </w:r>
      <w:r w:rsidRPr="00C10D7B">
        <w:rPr>
          <w:rFonts w:ascii="Verdana" w:hAnsi="Verdana"/>
          <w:sz w:val="18"/>
          <w:szCs w:val="18"/>
        </w:rPr>
        <w:t>права распоряжения определенным</w:t>
      </w:r>
      <w:r w:rsidRPr="00A648FB">
        <w:rPr>
          <w:rFonts w:ascii="Verdana" w:hAnsi="Verdana"/>
          <w:sz w:val="18"/>
          <w:szCs w:val="18"/>
        </w:rPr>
        <w:t xml:space="preserve"> количеством голосов, приходящихся на голосующие акции (доли), составляющие уставный капитал организации, которое прекращено у эмитента</w:t>
      </w:r>
      <w:r w:rsidRPr="00A648FB">
        <w:rPr>
          <w:rFonts w:ascii="Verdana" w:hAnsi="Verdana"/>
          <w:color w:val="000000"/>
          <w:sz w:val="18"/>
          <w:szCs w:val="18"/>
        </w:rPr>
        <w:t xml:space="preserve">: </w:t>
      </w:r>
      <w:r w:rsidRPr="00A648FB">
        <w:rPr>
          <w:rFonts w:ascii="Verdana" w:hAnsi="Verdana" w:cs="Calibri"/>
          <w:b/>
          <w:sz w:val="18"/>
          <w:szCs w:val="18"/>
        </w:rPr>
        <w:t>самостоятельное распоряжение</w:t>
      </w:r>
      <w:r w:rsidRPr="00A648FB">
        <w:rPr>
          <w:rFonts w:ascii="Verdana" w:hAnsi="Verdana"/>
          <w:b/>
          <w:color w:val="000000"/>
          <w:sz w:val="18"/>
          <w:szCs w:val="18"/>
        </w:rPr>
        <w:t>.</w:t>
      </w:r>
    </w:p>
    <w:p w:rsidR="00E47797" w:rsidRPr="00A648FB" w:rsidRDefault="00E47797" w:rsidP="00E47797">
      <w:pPr>
        <w:adjustRightInd w:val="0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A648FB">
        <w:rPr>
          <w:rFonts w:ascii="Verdana" w:hAnsi="Verdana"/>
          <w:color w:val="000000"/>
          <w:sz w:val="18"/>
          <w:szCs w:val="18"/>
        </w:rPr>
        <w:t xml:space="preserve">2.4. </w:t>
      </w:r>
      <w:r w:rsidRPr="00A648FB">
        <w:rPr>
          <w:rFonts w:ascii="Verdana" w:hAnsi="Verdana"/>
          <w:sz w:val="18"/>
          <w:szCs w:val="18"/>
        </w:rPr>
        <w:t>Основание, в силу которого у эмитента прекращено право распоряжаться определенным количеством голосов, приходящихся на голосующие акции (доли), составляющие уставный капитал организации</w:t>
      </w:r>
      <w:r w:rsidRPr="00A648FB">
        <w:rPr>
          <w:rFonts w:ascii="Verdana" w:hAnsi="Verdana"/>
          <w:color w:val="000000"/>
          <w:sz w:val="18"/>
          <w:szCs w:val="18"/>
        </w:rPr>
        <w:t xml:space="preserve">: </w:t>
      </w:r>
      <w:r w:rsidRPr="00A648FB">
        <w:rPr>
          <w:rFonts w:ascii="Verdana" w:hAnsi="Verdana"/>
          <w:b/>
          <w:color w:val="000000"/>
          <w:sz w:val="18"/>
          <w:szCs w:val="18"/>
        </w:rPr>
        <w:t>прекращение</w:t>
      </w:r>
      <w:r w:rsidRPr="00A648FB">
        <w:rPr>
          <w:rFonts w:ascii="Verdana" w:hAnsi="Verdana"/>
          <w:color w:val="000000"/>
          <w:sz w:val="18"/>
          <w:szCs w:val="18"/>
        </w:rPr>
        <w:t xml:space="preserve"> </w:t>
      </w:r>
      <w:r w:rsidRPr="00A648FB">
        <w:rPr>
          <w:rFonts w:ascii="Verdana" w:hAnsi="Verdana"/>
          <w:b/>
          <w:color w:val="000000"/>
          <w:sz w:val="18"/>
          <w:szCs w:val="18"/>
        </w:rPr>
        <w:t xml:space="preserve">участия в </w:t>
      </w:r>
      <w:r w:rsidRPr="00A648FB">
        <w:rPr>
          <w:rFonts w:ascii="Verdana" w:eastAsia="Calibri" w:hAnsi="Verdana" w:cs="Verdana"/>
          <w:b/>
          <w:sz w:val="18"/>
          <w:szCs w:val="18"/>
          <w:lang w:eastAsia="en-US"/>
        </w:rPr>
        <w:t>организации</w:t>
      </w:r>
      <w:r w:rsidRPr="00A648FB">
        <w:rPr>
          <w:rFonts w:ascii="Verdana" w:hAnsi="Verdana"/>
          <w:b/>
          <w:color w:val="000000"/>
          <w:sz w:val="18"/>
          <w:szCs w:val="18"/>
        </w:rPr>
        <w:t>.</w:t>
      </w:r>
    </w:p>
    <w:p w:rsidR="00E47797" w:rsidRPr="00A648FB" w:rsidRDefault="00E47797" w:rsidP="00E47797">
      <w:pPr>
        <w:adjustRightInd w:val="0"/>
        <w:jc w:val="both"/>
        <w:rPr>
          <w:rFonts w:ascii="Verdana" w:hAnsi="Verdana" w:cs="Calibri"/>
          <w:b/>
          <w:sz w:val="18"/>
          <w:szCs w:val="18"/>
        </w:rPr>
      </w:pPr>
      <w:r w:rsidRPr="00A648FB">
        <w:rPr>
          <w:rFonts w:ascii="Verdana" w:hAnsi="Verdana"/>
          <w:color w:val="000000"/>
          <w:sz w:val="18"/>
          <w:szCs w:val="18"/>
        </w:rPr>
        <w:t>2.5. К</w:t>
      </w:r>
      <w:r w:rsidRPr="00A648FB">
        <w:rPr>
          <w:rFonts w:ascii="Verdana" w:hAnsi="Verdana"/>
          <w:sz w:val="18"/>
          <w:szCs w:val="18"/>
        </w:rPr>
        <w:t>оличество и доля (в процентах) голосов, приходящихся на голосующие акции (доли), составляющие уставный капитал организации, которым имел право распоряжаться эмитент до наступления соответствующего основания</w:t>
      </w:r>
      <w:r w:rsidRPr="00A648FB">
        <w:rPr>
          <w:rFonts w:ascii="Verdana" w:hAnsi="Verdana" w:cs="Calibri"/>
          <w:sz w:val="18"/>
          <w:szCs w:val="18"/>
        </w:rPr>
        <w:t xml:space="preserve">: </w:t>
      </w:r>
      <w:r w:rsidR="00B31877" w:rsidRPr="00A648FB">
        <w:rPr>
          <w:rFonts w:ascii="Verdana" w:hAnsi="Verdana"/>
          <w:b/>
          <w:sz w:val="18"/>
          <w:szCs w:val="18"/>
        </w:rPr>
        <w:t>3 117 085 обыкновенных акций (17,95%)</w:t>
      </w:r>
      <w:r w:rsidRPr="00A648FB">
        <w:rPr>
          <w:rFonts w:ascii="Verdana" w:hAnsi="Verdana" w:cs="Calibri"/>
          <w:b/>
          <w:sz w:val="18"/>
          <w:szCs w:val="18"/>
        </w:rPr>
        <w:t>.</w:t>
      </w:r>
    </w:p>
    <w:p w:rsidR="00E47797" w:rsidRPr="00A648FB" w:rsidRDefault="00E47797" w:rsidP="00E47797">
      <w:pPr>
        <w:adjustRightInd w:val="0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A648FB">
        <w:rPr>
          <w:rFonts w:ascii="Verdana" w:hAnsi="Verdana"/>
          <w:color w:val="000000"/>
          <w:sz w:val="18"/>
          <w:szCs w:val="18"/>
        </w:rPr>
        <w:t>2.6. К</w:t>
      </w:r>
      <w:r w:rsidRPr="00A648FB">
        <w:rPr>
          <w:rFonts w:ascii="Verdana" w:hAnsi="Verdana"/>
          <w:sz w:val="18"/>
          <w:szCs w:val="18"/>
        </w:rPr>
        <w:t>оличество и доля (в процентах) голосов, приходящихся на голосующие акции (доли), составляющие уставный капитал организации, которым имеет право распоряжаться эмитент после наступления соответствующего основания</w:t>
      </w:r>
      <w:r w:rsidRPr="00A648FB">
        <w:rPr>
          <w:rFonts w:ascii="Verdana" w:hAnsi="Verdana" w:cs="Calibri"/>
          <w:sz w:val="18"/>
          <w:szCs w:val="18"/>
        </w:rPr>
        <w:t xml:space="preserve">: </w:t>
      </w:r>
      <w:r w:rsidRPr="00A648FB">
        <w:rPr>
          <w:rFonts w:ascii="Verdana" w:hAnsi="Verdana" w:cs="Calibri"/>
          <w:b/>
          <w:sz w:val="18"/>
          <w:szCs w:val="18"/>
        </w:rPr>
        <w:t>0.</w:t>
      </w:r>
    </w:p>
    <w:p w:rsidR="00E47797" w:rsidRPr="00A648FB" w:rsidRDefault="00E47797" w:rsidP="00E47797">
      <w:pPr>
        <w:adjustRightInd w:val="0"/>
        <w:jc w:val="both"/>
        <w:rPr>
          <w:rFonts w:ascii="Verdana" w:hAnsi="Verdana"/>
          <w:b/>
          <w:sz w:val="18"/>
          <w:szCs w:val="18"/>
        </w:rPr>
      </w:pPr>
      <w:r w:rsidRPr="00A648FB">
        <w:rPr>
          <w:rFonts w:ascii="Verdana" w:hAnsi="Verdana"/>
          <w:color w:val="000000"/>
          <w:sz w:val="18"/>
          <w:szCs w:val="18"/>
        </w:rPr>
        <w:t>2.7. Д</w:t>
      </w:r>
      <w:r w:rsidRPr="00A648FB">
        <w:rPr>
          <w:rFonts w:ascii="Verdana" w:hAnsi="Verdana"/>
          <w:sz w:val="18"/>
          <w:szCs w:val="18"/>
        </w:rPr>
        <w:t>ата наступления основания, в силу которого у эмитента прекращено право распоряжаться определенным количеством голосов, приходящихся на голосующие акции (доли), составляющие уставный капитал организации</w:t>
      </w:r>
      <w:r w:rsidRPr="00A648FB">
        <w:rPr>
          <w:rFonts w:ascii="Verdana" w:hAnsi="Verdana"/>
          <w:color w:val="000000"/>
          <w:sz w:val="18"/>
          <w:szCs w:val="18"/>
        </w:rPr>
        <w:t xml:space="preserve">: </w:t>
      </w:r>
      <w:r w:rsidR="00B31877" w:rsidRPr="00A648FB">
        <w:rPr>
          <w:rFonts w:ascii="Verdana" w:hAnsi="Verdana"/>
          <w:b/>
          <w:color w:val="000000"/>
          <w:sz w:val="18"/>
          <w:szCs w:val="18"/>
        </w:rPr>
        <w:t>02</w:t>
      </w:r>
      <w:r w:rsidRPr="00A648FB">
        <w:rPr>
          <w:rFonts w:ascii="Verdana" w:hAnsi="Verdana"/>
          <w:b/>
          <w:color w:val="000000"/>
          <w:sz w:val="18"/>
          <w:szCs w:val="18"/>
        </w:rPr>
        <w:t>.0</w:t>
      </w:r>
      <w:r w:rsidR="00B31877" w:rsidRPr="00A648FB">
        <w:rPr>
          <w:rFonts w:ascii="Verdana" w:hAnsi="Verdana"/>
          <w:b/>
          <w:color w:val="000000"/>
          <w:sz w:val="18"/>
          <w:szCs w:val="18"/>
        </w:rPr>
        <w:t>7.2020</w:t>
      </w:r>
      <w:r w:rsidRPr="00A648FB">
        <w:rPr>
          <w:rFonts w:ascii="Verdana" w:hAnsi="Verdana"/>
          <w:b/>
          <w:color w:val="000000"/>
          <w:sz w:val="18"/>
          <w:szCs w:val="18"/>
        </w:rPr>
        <w:t xml:space="preserve"> года.</w:t>
      </w:r>
    </w:p>
    <w:p w:rsidR="00E47797" w:rsidRPr="00A648FB" w:rsidRDefault="00E47797" w:rsidP="00E47797">
      <w:pPr>
        <w:pStyle w:val="a3"/>
        <w:spacing w:after="120"/>
        <w:rPr>
          <w:rFonts w:ascii="Verdana" w:hAnsi="Verdana"/>
          <w:b/>
          <w:bCs/>
          <w:sz w:val="18"/>
          <w:szCs w:val="18"/>
        </w:rPr>
      </w:pPr>
    </w:p>
    <w:p w:rsidR="00E47797" w:rsidRPr="00A648FB" w:rsidRDefault="00E47797" w:rsidP="00E47797">
      <w:pPr>
        <w:pStyle w:val="a3"/>
        <w:spacing w:after="120"/>
        <w:jc w:val="center"/>
        <w:rPr>
          <w:rFonts w:ascii="Verdana" w:hAnsi="Verdana" w:cs="Verdana"/>
          <w:smallCaps/>
          <w:sz w:val="18"/>
          <w:szCs w:val="18"/>
        </w:rPr>
      </w:pPr>
      <w:r w:rsidRPr="00A648FB">
        <w:rPr>
          <w:rFonts w:ascii="Verdana" w:hAnsi="Verdana"/>
          <w:b/>
          <w:bCs/>
          <w:sz w:val="18"/>
          <w:szCs w:val="18"/>
        </w:rPr>
        <w:t xml:space="preserve"> </w:t>
      </w:r>
      <w:r w:rsidRPr="00A648FB">
        <w:rPr>
          <w:rFonts w:ascii="Verdana" w:hAnsi="Verdana" w:cs="Verdana"/>
          <w:smallCaps/>
          <w:sz w:val="18"/>
          <w:szCs w:val="18"/>
        </w:rPr>
        <w:t>3. Подпись</w:t>
      </w:r>
    </w:p>
    <w:p w:rsidR="00E47797" w:rsidRPr="00A648FB" w:rsidRDefault="00E47797" w:rsidP="00E47797">
      <w:pPr>
        <w:pStyle w:val="a3"/>
        <w:spacing w:after="120"/>
        <w:rPr>
          <w:rFonts w:ascii="Verdana" w:hAnsi="Verdana" w:cs="Verdana"/>
          <w:b/>
          <w:bCs/>
          <w:sz w:val="18"/>
          <w:szCs w:val="18"/>
        </w:rPr>
      </w:pPr>
      <w:r w:rsidRPr="00A648FB">
        <w:rPr>
          <w:rFonts w:ascii="Verdana" w:hAnsi="Verdana" w:cs="Verdana"/>
          <w:sz w:val="18"/>
          <w:szCs w:val="18"/>
        </w:rPr>
        <w:t xml:space="preserve">3.1. </w:t>
      </w:r>
      <w:r w:rsidRPr="00A648FB">
        <w:rPr>
          <w:rFonts w:ascii="Verdana" w:hAnsi="Verdana" w:cs="Verdana"/>
          <w:b/>
          <w:bCs/>
          <w:sz w:val="18"/>
          <w:szCs w:val="18"/>
        </w:rPr>
        <w:t xml:space="preserve">Управляющий директор </w:t>
      </w:r>
      <w:r w:rsidRPr="00A648FB">
        <w:rPr>
          <w:rFonts w:ascii="Verdana" w:hAnsi="Verdana" w:cs="Verdana"/>
          <w:b/>
          <w:bCs/>
          <w:sz w:val="18"/>
          <w:szCs w:val="18"/>
        </w:rPr>
        <w:br/>
        <w:t xml:space="preserve">АО «Волга-флот» </w:t>
      </w:r>
      <w:r w:rsidRPr="00A648FB">
        <w:rPr>
          <w:rFonts w:ascii="Verdana" w:hAnsi="Verdana" w:cs="Verdana"/>
          <w:b/>
          <w:bCs/>
          <w:sz w:val="18"/>
          <w:szCs w:val="18"/>
        </w:rPr>
        <w:tab/>
      </w:r>
      <w:r w:rsidRPr="00A648FB">
        <w:rPr>
          <w:rFonts w:ascii="Verdana" w:hAnsi="Verdana" w:cs="Verdana"/>
          <w:b/>
          <w:bCs/>
          <w:sz w:val="18"/>
          <w:szCs w:val="18"/>
        </w:rPr>
        <w:tab/>
      </w:r>
      <w:r w:rsidRPr="00A648FB">
        <w:rPr>
          <w:rFonts w:ascii="Verdana" w:hAnsi="Verdana" w:cs="Verdana"/>
          <w:b/>
          <w:bCs/>
          <w:sz w:val="18"/>
          <w:szCs w:val="18"/>
        </w:rPr>
        <w:tab/>
      </w:r>
      <w:r w:rsidRPr="00A648FB">
        <w:rPr>
          <w:rFonts w:ascii="Verdana" w:hAnsi="Verdana" w:cs="Verdana"/>
          <w:b/>
          <w:bCs/>
          <w:sz w:val="18"/>
          <w:szCs w:val="18"/>
        </w:rPr>
        <w:tab/>
      </w:r>
      <w:r w:rsidRPr="00A648FB">
        <w:rPr>
          <w:rFonts w:ascii="Verdana" w:hAnsi="Verdana" w:cs="Verdana"/>
          <w:b/>
          <w:bCs/>
          <w:sz w:val="18"/>
          <w:szCs w:val="18"/>
        </w:rPr>
        <w:tab/>
        <w:t xml:space="preserve">           </w:t>
      </w:r>
      <w:r w:rsidRPr="00A648FB">
        <w:rPr>
          <w:rFonts w:ascii="Verdana" w:hAnsi="Verdana" w:cs="Verdana"/>
          <w:b/>
          <w:bCs/>
          <w:sz w:val="18"/>
          <w:szCs w:val="18"/>
        </w:rPr>
        <w:tab/>
        <w:t xml:space="preserve">                </w:t>
      </w:r>
      <w:r w:rsidR="00B31877" w:rsidRPr="00A648FB">
        <w:rPr>
          <w:rFonts w:ascii="Verdana" w:hAnsi="Verdana" w:cs="Verdana"/>
          <w:b/>
          <w:bCs/>
          <w:sz w:val="18"/>
          <w:szCs w:val="18"/>
        </w:rPr>
        <w:t xml:space="preserve">                                    </w:t>
      </w:r>
      <w:r w:rsidRPr="00A648FB">
        <w:rPr>
          <w:rFonts w:ascii="Verdana" w:hAnsi="Verdana" w:cs="Verdana"/>
          <w:b/>
          <w:bCs/>
          <w:sz w:val="18"/>
          <w:szCs w:val="18"/>
        </w:rPr>
        <w:t xml:space="preserve">  </w:t>
      </w:r>
      <w:r w:rsidR="00B31877" w:rsidRPr="00A648FB">
        <w:rPr>
          <w:rFonts w:ascii="Verdana" w:hAnsi="Verdana" w:cs="Verdana"/>
          <w:b/>
          <w:sz w:val="18"/>
          <w:szCs w:val="18"/>
        </w:rPr>
        <w:t>Ю.Б. Гильц</w:t>
      </w:r>
    </w:p>
    <w:p w:rsidR="00E47797" w:rsidRPr="00A648FB" w:rsidRDefault="00E47797" w:rsidP="00E47797">
      <w:pPr>
        <w:pStyle w:val="a3"/>
        <w:rPr>
          <w:rFonts w:ascii="Verdana" w:hAnsi="Verdana"/>
          <w:b/>
          <w:bCs/>
          <w:caps/>
          <w:sz w:val="18"/>
          <w:szCs w:val="18"/>
        </w:rPr>
      </w:pPr>
      <w:r w:rsidRPr="00A648FB">
        <w:rPr>
          <w:rFonts w:ascii="Verdana" w:hAnsi="Verdana" w:cs="Verdana"/>
          <w:sz w:val="18"/>
          <w:szCs w:val="18"/>
        </w:rPr>
        <w:t xml:space="preserve">3.2. Дата: </w:t>
      </w:r>
      <w:r w:rsidR="00C10D7B">
        <w:rPr>
          <w:rFonts w:ascii="Verdana" w:hAnsi="Verdana" w:cs="Verdana"/>
          <w:b/>
          <w:sz w:val="18"/>
          <w:szCs w:val="18"/>
        </w:rPr>
        <w:t>2</w:t>
      </w:r>
      <w:bookmarkStart w:id="0" w:name="_GoBack"/>
      <w:bookmarkEnd w:id="0"/>
      <w:r w:rsidR="00B31877" w:rsidRPr="00A648FB">
        <w:rPr>
          <w:rFonts w:ascii="Verdana" w:hAnsi="Verdana" w:cs="Verdana"/>
          <w:b/>
          <w:sz w:val="18"/>
          <w:szCs w:val="18"/>
        </w:rPr>
        <w:t xml:space="preserve"> июля 2020</w:t>
      </w:r>
      <w:r w:rsidRPr="00A648FB">
        <w:rPr>
          <w:rFonts w:ascii="Verdana" w:hAnsi="Verdana" w:cs="Verdana"/>
          <w:b/>
          <w:bCs/>
          <w:sz w:val="18"/>
          <w:szCs w:val="18"/>
        </w:rPr>
        <w:t xml:space="preserve"> года.</w:t>
      </w:r>
    </w:p>
    <w:p w:rsidR="00E47797" w:rsidRPr="00A648FB" w:rsidRDefault="00E47797" w:rsidP="00E47797">
      <w:pPr>
        <w:rPr>
          <w:rFonts w:ascii="Verdana" w:hAnsi="Verdana"/>
          <w:sz w:val="18"/>
          <w:szCs w:val="18"/>
        </w:rPr>
      </w:pPr>
      <w:r w:rsidRPr="00A648FB">
        <w:rPr>
          <w:rFonts w:ascii="Verdana" w:hAnsi="Verdana"/>
          <w:sz w:val="18"/>
          <w:szCs w:val="18"/>
        </w:rPr>
        <w:t xml:space="preserve"> </w:t>
      </w:r>
    </w:p>
    <w:p w:rsidR="00E47797" w:rsidRPr="00A648FB" w:rsidRDefault="00E47797" w:rsidP="00E47797">
      <w:pPr>
        <w:jc w:val="center"/>
        <w:rPr>
          <w:rFonts w:ascii="Verdana" w:hAnsi="Verdana" w:cs="Verdana"/>
          <w:sz w:val="18"/>
          <w:szCs w:val="18"/>
        </w:rPr>
      </w:pPr>
      <w:r w:rsidRPr="00A648FB">
        <w:rPr>
          <w:rFonts w:ascii="Verdana" w:hAnsi="Verdana"/>
          <w:sz w:val="18"/>
          <w:szCs w:val="18"/>
        </w:rPr>
        <w:t xml:space="preserve"> </w:t>
      </w:r>
      <w:r w:rsidRPr="00A648FB">
        <w:rPr>
          <w:rFonts w:ascii="Verdana" w:hAnsi="Verdana" w:cs="Verdana"/>
          <w:sz w:val="18"/>
          <w:szCs w:val="18"/>
        </w:rPr>
        <w:t>м.п.</w:t>
      </w:r>
    </w:p>
    <w:p w:rsidR="00E47797" w:rsidRPr="00A648FB" w:rsidRDefault="00E47797" w:rsidP="00E47797">
      <w:pPr>
        <w:rPr>
          <w:rFonts w:ascii="Verdana" w:hAnsi="Verdana"/>
          <w:sz w:val="18"/>
          <w:szCs w:val="18"/>
        </w:rPr>
      </w:pPr>
      <w:r w:rsidRPr="00A648FB">
        <w:rPr>
          <w:rFonts w:ascii="Verdana" w:hAnsi="Verdana"/>
          <w:sz w:val="18"/>
          <w:szCs w:val="18"/>
        </w:rPr>
        <w:t xml:space="preserve"> </w:t>
      </w:r>
    </w:p>
    <w:p w:rsidR="00E47797" w:rsidRPr="00A648FB" w:rsidRDefault="00E47797" w:rsidP="00E47797">
      <w:pPr>
        <w:spacing w:after="240"/>
        <w:jc w:val="center"/>
        <w:rPr>
          <w:rFonts w:ascii="Verdana" w:hAnsi="Verdana"/>
          <w:b/>
          <w:bCs/>
          <w:sz w:val="18"/>
          <w:szCs w:val="18"/>
        </w:rPr>
      </w:pPr>
      <w:r w:rsidRPr="00A648FB">
        <w:rPr>
          <w:rFonts w:ascii="Verdana" w:hAnsi="Verdana"/>
          <w:b/>
          <w:bCs/>
          <w:sz w:val="18"/>
          <w:szCs w:val="18"/>
        </w:rPr>
        <w:t xml:space="preserve"> </w:t>
      </w:r>
    </w:p>
    <w:p w:rsidR="00447F6F" w:rsidRPr="00A648FB" w:rsidRDefault="00C10D7B">
      <w:pPr>
        <w:rPr>
          <w:sz w:val="18"/>
          <w:szCs w:val="18"/>
        </w:rPr>
      </w:pPr>
    </w:p>
    <w:sectPr w:rsidR="00447F6F" w:rsidRPr="00A648FB">
      <w:pgSz w:w="11906" w:h="16838"/>
      <w:pgMar w:top="851" w:right="567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97"/>
    <w:rsid w:val="000458D4"/>
    <w:rsid w:val="001639B9"/>
    <w:rsid w:val="00A648FB"/>
    <w:rsid w:val="00B31877"/>
    <w:rsid w:val="00C10D7B"/>
    <w:rsid w:val="00E47797"/>
    <w:rsid w:val="00E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D22A"/>
  <w15:chartTrackingRefBased/>
  <w15:docId w15:val="{BFAD30A7-3185-4A40-86A9-559C473A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47797"/>
    <w:pPr>
      <w:autoSpaceDE/>
      <w:autoSpaceDN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E477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47797"/>
    <w:rPr>
      <w:color w:val="0000FF"/>
      <w:u w:val="single"/>
    </w:rPr>
  </w:style>
  <w:style w:type="character" w:customStyle="1" w:styleId="Subst">
    <w:name w:val="Subst"/>
    <w:uiPriority w:val="99"/>
    <w:rsid w:val="00E47797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8" TargetMode="External"/><Relationship Id="rId4" Type="http://schemas.openxmlformats.org/officeDocument/2006/relationships/hyperlink" Target="http://www.volgaflot.com/aktsioneram-i-investoram/soobshcheniya-o-sushchestvennykh-fakta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"Волга-флот"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Тулякова Ирина Геннадьевна</dc:creator>
  <cp:keywords/>
  <dc:description/>
  <cp:lastModifiedBy>Тулякова Ирина Геннадьевна</cp:lastModifiedBy>
  <cp:revision>4</cp:revision>
  <dcterms:created xsi:type="dcterms:W3CDTF">2020-07-01T12:44:00Z</dcterms:created>
  <dcterms:modified xsi:type="dcterms:W3CDTF">2020-07-02T13:11:00Z</dcterms:modified>
</cp:coreProperties>
</file>