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</w:rPr>
      </w:pPr>
      <w:r w:rsidRPr="00E23716">
        <w:rPr>
          <w:rFonts w:ascii="Verdana" w:hAnsi="Verdana"/>
          <w:caps/>
        </w:rPr>
        <w:t>Сообщение</w:t>
      </w:r>
    </w:p>
    <w:p w:rsidR="00547D75" w:rsidRPr="00E23716" w:rsidRDefault="006763B4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о </w:t>
      </w:r>
      <w:r w:rsidRPr="006763B4">
        <w:rPr>
          <w:rFonts w:ascii="Verdana" w:hAnsi="Verdana"/>
          <w:szCs w:val="18"/>
        </w:rPr>
        <w:t xml:space="preserve">дате, </w:t>
      </w:r>
      <w:r w:rsidRPr="006763B4">
        <w:rPr>
          <w:rFonts w:ascii="Verdana" w:hAnsi="Verdana" w:cs="Verdana"/>
          <w:szCs w:val="18"/>
        </w:rPr>
        <w:t>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органы</w:t>
      </w:r>
      <w:r w:rsidR="00547D75" w:rsidRPr="006763B4">
        <w:rPr>
          <w:rFonts w:ascii="Verdana" w:hAnsi="Verdana"/>
          <w:bCs/>
          <w:sz w:val="22"/>
        </w:rPr>
        <w:br/>
      </w:r>
      <w:r w:rsidR="00547D75" w:rsidRPr="00E23716">
        <w:rPr>
          <w:rFonts w:ascii="Verdana" w:hAnsi="Verdana"/>
          <w:bCs/>
        </w:rPr>
        <w:t>Акционерного общества «Судоходная компания «Волжское пароходство» (АО «</w:t>
      </w:r>
      <w:r w:rsidR="0026395C" w:rsidRPr="00E23716">
        <w:rPr>
          <w:rFonts w:ascii="Verdana" w:hAnsi="Verdana"/>
          <w:bCs/>
        </w:rPr>
        <w:t>Волга - флот</w:t>
      </w:r>
      <w:r w:rsidR="00547D75" w:rsidRPr="00E23716">
        <w:rPr>
          <w:rFonts w:ascii="Verdana" w:hAnsi="Verdana"/>
          <w:bCs/>
        </w:rPr>
        <w:t>)</w:t>
      </w:r>
    </w:p>
    <w:p w:rsidR="00547D75" w:rsidRPr="00E23716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20"/>
        </w:rPr>
      </w:pPr>
      <w:r w:rsidRPr="00E23716">
        <w:rPr>
          <w:rFonts w:ascii="Verdana" w:hAnsi="Verdana"/>
          <w:b w:val="0"/>
          <w:bCs/>
          <w:sz w:val="20"/>
        </w:rPr>
        <w:t>Место нахождения Общества: 603001, Российская Федерация, г. Нижний Новгород, пл. Маркина, д.15А</w:t>
      </w:r>
    </w:p>
    <w:p w:rsidR="00547D75" w:rsidRPr="00E23716" w:rsidRDefault="00547D75" w:rsidP="00547D75">
      <w:pPr>
        <w:jc w:val="center"/>
        <w:rPr>
          <w:rFonts w:ascii="Verdana" w:hAnsi="Verdana"/>
          <w:b/>
          <w:sz w:val="20"/>
        </w:rPr>
      </w:pPr>
    </w:p>
    <w:p w:rsidR="002569EC" w:rsidRDefault="002569EC" w:rsidP="00547D75">
      <w:pPr>
        <w:pStyle w:val="1"/>
        <w:spacing w:after="120"/>
        <w:rPr>
          <w:rFonts w:ascii="Verdana" w:hAnsi="Verdana"/>
          <w:caps/>
          <w:sz w:val="20"/>
        </w:rPr>
      </w:pPr>
      <w:bookmarkStart w:id="0" w:name="_GoBack"/>
      <w:bookmarkEnd w:id="0"/>
    </w:p>
    <w:p w:rsidR="00547D75" w:rsidRPr="00E23716" w:rsidRDefault="00547D75" w:rsidP="00547D75">
      <w:pPr>
        <w:pStyle w:val="1"/>
        <w:spacing w:after="120"/>
        <w:rPr>
          <w:rFonts w:ascii="Verdana" w:hAnsi="Verdana"/>
          <w:caps/>
          <w:sz w:val="20"/>
        </w:rPr>
      </w:pPr>
      <w:r w:rsidRPr="00E23716">
        <w:rPr>
          <w:rFonts w:ascii="Verdana" w:hAnsi="Verdana"/>
          <w:caps/>
          <w:sz w:val="20"/>
        </w:rPr>
        <w:t>Уважаемый акционер!</w:t>
      </w:r>
    </w:p>
    <w:p w:rsidR="006763B4" w:rsidRPr="00496553" w:rsidRDefault="00547D75" w:rsidP="00693CE6">
      <w:pPr>
        <w:pStyle w:val="Default"/>
        <w:jc w:val="both"/>
        <w:rPr>
          <w:color w:val="auto"/>
          <w:sz w:val="20"/>
          <w:szCs w:val="20"/>
        </w:rPr>
      </w:pPr>
      <w:r w:rsidRPr="00496553">
        <w:rPr>
          <w:color w:val="auto"/>
          <w:sz w:val="20"/>
          <w:szCs w:val="20"/>
        </w:rPr>
        <w:t>Совет директоров АО «</w:t>
      </w:r>
      <w:r w:rsidR="0026395C" w:rsidRPr="00496553">
        <w:rPr>
          <w:color w:val="auto"/>
          <w:sz w:val="20"/>
          <w:szCs w:val="20"/>
        </w:rPr>
        <w:t>Волга - флот</w:t>
      </w:r>
      <w:r w:rsidRPr="00496553">
        <w:rPr>
          <w:color w:val="auto"/>
          <w:sz w:val="20"/>
          <w:szCs w:val="20"/>
        </w:rPr>
        <w:t xml:space="preserve">» уведомляет Вас о </w:t>
      </w:r>
      <w:r w:rsidR="006763B4" w:rsidRPr="00496553">
        <w:rPr>
          <w:color w:val="auto"/>
          <w:sz w:val="20"/>
          <w:szCs w:val="20"/>
        </w:rPr>
        <w:t xml:space="preserve">том, что </w:t>
      </w:r>
      <w:r w:rsidR="007E5B3D" w:rsidRPr="00496553">
        <w:rPr>
          <w:color w:val="auto"/>
          <w:sz w:val="20"/>
          <w:szCs w:val="20"/>
        </w:rPr>
        <w:t>на основании</w:t>
      </w:r>
      <w:r w:rsidR="006763B4" w:rsidRPr="00496553">
        <w:rPr>
          <w:rFonts w:eastAsia="Times New Roman" w:cs="Times New Roman"/>
          <w:color w:val="auto"/>
          <w:sz w:val="20"/>
          <w:szCs w:val="20"/>
        </w:rPr>
        <w:t xml:space="preserve"> пункт</w:t>
      </w:r>
      <w:r w:rsidR="007E5B3D" w:rsidRPr="00496553">
        <w:rPr>
          <w:rFonts w:eastAsia="Times New Roman" w:cs="Times New Roman"/>
          <w:color w:val="auto"/>
          <w:sz w:val="20"/>
          <w:szCs w:val="20"/>
        </w:rPr>
        <w:t>а</w:t>
      </w:r>
      <w:r w:rsidR="006763B4" w:rsidRPr="00496553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6763B4" w:rsidRPr="00496553">
        <w:rPr>
          <w:color w:val="auto"/>
          <w:sz w:val="20"/>
          <w:szCs w:val="20"/>
        </w:rPr>
        <w:t>3</w:t>
      </w:r>
      <w:r w:rsidR="006763B4" w:rsidRPr="00496553">
        <w:rPr>
          <w:rFonts w:eastAsia="Times New Roman" w:cs="Times New Roman"/>
          <w:color w:val="auto"/>
          <w:sz w:val="20"/>
          <w:szCs w:val="20"/>
        </w:rPr>
        <w:t xml:space="preserve"> статьи 17 Федерального закона от 08.03.2022 N 46-ФЗ «О внесении изменений в отдельные законодательные акты Российской Федерации» </w:t>
      </w:r>
      <w:r w:rsidR="007E5B3D" w:rsidRPr="00496553">
        <w:rPr>
          <w:rFonts w:eastAsia="Times New Roman" w:cs="Times New Roman"/>
          <w:color w:val="auto"/>
          <w:sz w:val="20"/>
          <w:szCs w:val="20"/>
        </w:rPr>
        <w:t xml:space="preserve">и </w:t>
      </w:r>
      <w:r w:rsidR="007E5B3D" w:rsidRPr="00496553">
        <w:rPr>
          <w:color w:val="auto"/>
          <w:sz w:val="20"/>
          <w:szCs w:val="20"/>
        </w:rPr>
        <w:t>в</w:t>
      </w:r>
      <w:r w:rsidR="007E5B3D" w:rsidRPr="00496553">
        <w:rPr>
          <w:rFonts w:eastAsia="Times New Roman" w:cs="Times New Roman"/>
          <w:color w:val="auto"/>
          <w:sz w:val="20"/>
          <w:szCs w:val="20"/>
        </w:rPr>
        <w:t xml:space="preserve"> соответствии с решением </w:t>
      </w:r>
      <w:r w:rsidR="00496553" w:rsidRPr="00496553">
        <w:rPr>
          <w:rFonts w:eastAsia="Times New Roman" w:cs="Times New Roman"/>
          <w:color w:val="auto"/>
          <w:sz w:val="20"/>
          <w:szCs w:val="20"/>
        </w:rPr>
        <w:t>С</w:t>
      </w:r>
      <w:r w:rsidR="007E5B3D" w:rsidRPr="00496553">
        <w:rPr>
          <w:rFonts w:eastAsia="Times New Roman" w:cs="Times New Roman"/>
          <w:color w:val="auto"/>
          <w:sz w:val="20"/>
          <w:szCs w:val="20"/>
        </w:rPr>
        <w:t>овета директоров, принятым 21.03.2022г. (Протокол №</w:t>
      </w:r>
      <w:r w:rsidR="00496553" w:rsidRPr="00496553">
        <w:rPr>
          <w:rFonts w:eastAsia="Times New Roman" w:cs="Times New Roman"/>
          <w:color w:val="auto"/>
          <w:sz w:val="20"/>
          <w:szCs w:val="20"/>
        </w:rPr>
        <w:t>371</w:t>
      </w:r>
      <w:r w:rsidR="007E5B3D" w:rsidRPr="00496553">
        <w:rPr>
          <w:rFonts w:eastAsia="Times New Roman" w:cs="Times New Roman"/>
          <w:color w:val="auto"/>
          <w:sz w:val="20"/>
          <w:szCs w:val="20"/>
        </w:rPr>
        <w:t xml:space="preserve">) </w:t>
      </w:r>
      <w:r w:rsidR="006763B4" w:rsidRPr="00496553">
        <w:rPr>
          <w:b/>
          <w:bCs/>
          <w:color w:val="auto"/>
          <w:sz w:val="20"/>
          <w:szCs w:val="20"/>
        </w:rPr>
        <w:t>акционер</w:t>
      </w:r>
      <w:r w:rsidR="007E5B3D" w:rsidRPr="00496553">
        <w:rPr>
          <w:b/>
          <w:bCs/>
          <w:color w:val="auto"/>
          <w:sz w:val="20"/>
          <w:szCs w:val="20"/>
        </w:rPr>
        <w:t>ам</w:t>
      </w:r>
      <w:r w:rsidR="006763B4" w:rsidRPr="00496553">
        <w:rPr>
          <w:b/>
          <w:bCs/>
          <w:color w:val="auto"/>
          <w:sz w:val="20"/>
          <w:szCs w:val="20"/>
        </w:rPr>
        <w:t>, являющи</w:t>
      </w:r>
      <w:r w:rsidR="007E5B3D" w:rsidRPr="00496553">
        <w:rPr>
          <w:b/>
          <w:bCs/>
          <w:color w:val="auto"/>
          <w:sz w:val="20"/>
          <w:szCs w:val="20"/>
        </w:rPr>
        <w:t>м</w:t>
      </w:r>
      <w:r w:rsidR="006763B4" w:rsidRPr="00496553">
        <w:rPr>
          <w:b/>
          <w:bCs/>
          <w:color w:val="auto"/>
          <w:sz w:val="20"/>
          <w:szCs w:val="20"/>
        </w:rPr>
        <w:t xml:space="preserve">ся в совокупности владельцами не менее чем 2 процентов голосующих акций Общества, </w:t>
      </w:r>
      <w:r w:rsidR="007E5B3D" w:rsidRPr="00496553">
        <w:rPr>
          <w:b/>
          <w:bCs/>
          <w:color w:val="auto"/>
          <w:sz w:val="20"/>
          <w:szCs w:val="20"/>
        </w:rPr>
        <w:t xml:space="preserve">предоставляется </w:t>
      </w:r>
      <w:r w:rsidR="006763B4" w:rsidRPr="00496553">
        <w:rPr>
          <w:b/>
          <w:bCs/>
          <w:color w:val="auto"/>
          <w:sz w:val="20"/>
          <w:szCs w:val="20"/>
        </w:rPr>
        <w:t>прав</w:t>
      </w:r>
      <w:r w:rsidR="007E5B3D" w:rsidRPr="00496553">
        <w:rPr>
          <w:b/>
          <w:bCs/>
          <w:color w:val="auto"/>
          <w:sz w:val="20"/>
          <w:szCs w:val="20"/>
        </w:rPr>
        <w:t>о</w:t>
      </w:r>
      <w:r w:rsidR="006763B4" w:rsidRPr="00496553">
        <w:rPr>
          <w:b/>
          <w:bCs/>
          <w:color w:val="auto"/>
          <w:sz w:val="20"/>
          <w:szCs w:val="20"/>
        </w:rPr>
        <w:t xml:space="preserve"> </w:t>
      </w:r>
      <w:r w:rsidR="007E5B3D" w:rsidRPr="00496553">
        <w:rPr>
          <w:b/>
          <w:bCs/>
          <w:color w:val="auto"/>
          <w:sz w:val="20"/>
          <w:szCs w:val="20"/>
        </w:rPr>
        <w:t>внести</w:t>
      </w:r>
      <w:r w:rsidR="006763B4" w:rsidRPr="00496553">
        <w:rPr>
          <w:b/>
          <w:bCs/>
          <w:color w:val="auto"/>
          <w:sz w:val="20"/>
          <w:szCs w:val="20"/>
        </w:rPr>
        <w:t xml:space="preserve"> </w:t>
      </w:r>
      <w:r w:rsidR="006763B4" w:rsidRPr="00496553">
        <w:rPr>
          <w:b/>
          <w:color w:val="auto"/>
          <w:sz w:val="20"/>
          <w:szCs w:val="20"/>
        </w:rPr>
        <w:t xml:space="preserve">предложения </w:t>
      </w:r>
      <w:r w:rsidR="006763B4" w:rsidRPr="00496553">
        <w:rPr>
          <w:color w:val="auto"/>
          <w:sz w:val="20"/>
          <w:szCs w:val="20"/>
        </w:rPr>
        <w:t xml:space="preserve">о внесении вопросов в повестку дня годового Общего собрания акционеров Общества по </w:t>
      </w:r>
      <w:r w:rsidR="006763B4" w:rsidRPr="00496553">
        <w:rPr>
          <w:bCs/>
          <w:color w:val="auto"/>
          <w:sz w:val="20"/>
          <w:szCs w:val="20"/>
        </w:rPr>
        <w:t xml:space="preserve">итогам отчетного 2021 года </w:t>
      </w:r>
      <w:r w:rsidR="006763B4" w:rsidRPr="00496553">
        <w:rPr>
          <w:color w:val="auto"/>
          <w:sz w:val="20"/>
          <w:szCs w:val="20"/>
        </w:rPr>
        <w:t xml:space="preserve">и предложения о выдвижении кандидатов для избрания </w:t>
      </w:r>
      <w:r w:rsidR="00C706A7" w:rsidRPr="00496553">
        <w:rPr>
          <w:color w:val="auto"/>
          <w:sz w:val="20"/>
          <w:szCs w:val="20"/>
        </w:rPr>
        <w:t xml:space="preserve">в органы Общества (Совет директоров, Единоличный исполнительный орган и Ревизионную комиссию) </w:t>
      </w:r>
      <w:r w:rsidR="00693CE6" w:rsidRPr="00496553">
        <w:rPr>
          <w:color w:val="auto"/>
          <w:sz w:val="20"/>
          <w:szCs w:val="20"/>
        </w:rPr>
        <w:t xml:space="preserve">на годовом Общем собрании акционеров Общества по </w:t>
      </w:r>
      <w:r w:rsidR="00693CE6" w:rsidRPr="00496553">
        <w:rPr>
          <w:bCs/>
          <w:color w:val="auto"/>
          <w:sz w:val="20"/>
          <w:szCs w:val="20"/>
        </w:rPr>
        <w:t xml:space="preserve">итогам отчетного 2021 года </w:t>
      </w:r>
      <w:r w:rsidR="006763B4" w:rsidRPr="00496553">
        <w:rPr>
          <w:color w:val="auto"/>
          <w:sz w:val="20"/>
          <w:szCs w:val="20"/>
        </w:rPr>
        <w:t>(предложения акционеров).</w:t>
      </w:r>
    </w:p>
    <w:p w:rsidR="006763B4" w:rsidRPr="00496553" w:rsidRDefault="006763B4" w:rsidP="00693CE6">
      <w:pPr>
        <w:pStyle w:val="a3"/>
        <w:ind w:firstLine="0"/>
        <w:rPr>
          <w:rFonts w:ascii="Verdana" w:hAnsi="Verdana"/>
          <w:b/>
        </w:rPr>
      </w:pPr>
    </w:p>
    <w:p w:rsidR="00693CE6" w:rsidRPr="00496553" w:rsidRDefault="007E5B3D" w:rsidP="00693CE6">
      <w:pPr>
        <w:autoSpaceDE w:val="0"/>
        <w:autoSpaceDN w:val="0"/>
        <w:adjustRightInd w:val="0"/>
        <w:spacing w:before="200"/>
        <w:jc w:val="both"/>
        <w:rPr>
          <w:rFonts w:ascii="Verdana" w:eastAsiaTheme="minorHAnsi" w:hAnsi="Verdana" w:cs="Verdana"/>
          <w:b/>
          <w:bCs/>
          <w:sz w:val="20"/>
          <w:lang w:eastAsia="en-US"/>
        </w:rPr>
      </w:pPr>
      <w:r w:rsidRPr="00496553">
        <w:rPr>
          <w:rFonts w:ascii="Verdana" w:eastAsiaTheme="minorHAnsi" w:hAnsi="Verdana" w:cs="Verdana"/>
          <w:b/>
          <w:bCs/>
          <w:sz w:val="20"/>
          <w:lang w:eastAsia="en-US"/>
        </w:rPr>
        <w:t>Такие п</w:t>
      </w:r>
      <w:r w:rsidR="00693CE6" w:rsidRPr="00496553">
        <w:rPr>
          <w:rFonts w:ascii="Verdana" w:eastAsiaTheme="minorHAnsi" w:hAnsi="Verdana" w:cs="Verdana"/>
          <w:b/>
          <w:bCs/>
          <w:sz w:val="20"/>
          <w:lang w:eastAsia="en-US"/>
        </w:rPr>
        <w:t xml:space="preserve">редложения должны поступить в Общество в срок не позднее </w:t>
      </w:r>
      <w:r w:rsidR="00B16F6D">
        <w:rPr>
          <w:rFonts w:ascii="Verdana" w:eastAsiaTheme="minorHAnsi" w:hAnsi="Verdana" w:cs="Verdana"/>
          <w:b/>
          <w:bCs/>
          <w:sz w:val="20"/>
          <w:lang w:eastAsia="en-US"/>
        </w:rPr>
        <w:t>29</w:t>
      </w:r>
      <w:r w:rsidR="00693CE6" w:rsidRPr="00496553">
        <w:rPr>
          <w:rFonts w:ascii="Verdana" w:eastAsiaTheme="minorHAnsi" w:hAnsi="Verdana" w:cs="Verdana"/>
          <w:b/>
          <w:bCs/>
          <w:sz w:val="20"/>
          <w:lang w:eastAsia="en-US"/>
        </w:rPr>
        <w:t xml:space="preserve"> апреля 2022 года.</w:t>
      </w:r>
    </w:p>
    <w:p w:rsidR="00693CE6" w:rsidRPr="00496553" w:rsidRDefault="00693CE6" w:rsidP="00693CE6">
      <w:pPr>
        <w:pStyle w:val="a3"/>
        <w:ind w:firstLine="0"/>
        <w:rPr>
          <w:rFonts w:ascii="Verdana" w:hAnsi="Verdana"/>
          <w:b/>
        </w:rPr>
      </w:pPr>
    </w:p>
    <w:p w:rsidR="006763B4" w:rsidRPr="00496553" w:rsidRDefault="00043C65" w:rsidP="00693CE6">
      <w:pPr>
        <w:pStyle w:val="a3"/>
        <w:ind w:firstLine="0"/>
        <w:rPr>
          <w:rFonts w:ascii="Verdana" w:hAnsi="Verdana"/>
          <w:bCs/>
        </w:rPr>
      </w:pPr>
      <w:r w:rsidRPr="00496553">
        <w:rPr>
          <w:rFonts w:ascii="Verdana" w:hAnsi="Verdana"/>
          <w:b/>
        </w:rPr>
        <w:t>А</w:t>
      </w:r>
      <w:r w:rsidR="006763B4" w:rsidRPr="00496553">
        <w:rPr>
          <w:rFonts w:ascii="Verdana" w:hAnsi="Verdana"/>
          <w:b/>
        </w:rPr>
        <w:t>дрес</w:t>
      </w:r>
      <w:r w:rsidRPr="00496553">
        <w:rPr>
          <w:rFonts w:ascii="Verdana" w:hAnsi="Verdana"/>
          <w:b/>
        </w:rPr>
        <w:t xml:space="preserve"> для </w:t>
      </w:r>
      <w:r w:rsidR="007E5B3D" w:rsidRPr="00496553">
        <w:rPr>
          <w:rFonts w:ascii="Verdana" w:hAnsi="Verdana"/>
          <w:b/>
        </w:rPr>
        <w:t xml:space="preserve">направления </w:t>
      </w:r>
      <w:r w:rsidR="006763B4" w:rsidRPr="00496553">
        <w:rPr>
          <w:rFonts w:ascii="Verdana" w:hAnsi="Verdana"/>
          <w:b/>
        </w:rPr>
        <w:t>предложени</w:t>
      </w:r>
      <w:r w:rsidRPr="00496553">
        <w:rPr>
          <w:rFonts w:ascii="Verdana" w:hAnsi="Verdana"/>
          <w:b/>
        </w:rPr>
        <w:t>й</w:t>
      </w:r>
      <w:r w:rsidR="006763B4" w:rsidRPr="00496553">
        <w:rPr>
          <w:rFonts w:ascii="Verdana" w:hAnsi="Verdana"/>
          <w:b/>
        </w:rPr>
        <w:t xml:space="preserve"> акционеров:</w:t>
      </w:r>
      <w:r w:rsidR="006763B4" w:rsidRPr="00496553">
        <w:rPr>
          <w:rFonts w:ascii="Verdana" w:hAnsi="Verdana"/>
        </w:rPr>
        <w:t xml:space="preserve"> </w:t>
      </w:r>
      <w:r w:rsidR="006763B4" w:rsidRPr="00496553">
        <w:rPr>
          <w:rFonts w:ascii="Verdana" w:hAnsi="Verdana"/>
          <w:bCs/>
        </w:rPr>
        <w:t>603001, Российская Федерация, г. Нижний Новгород, пл. Маркина, д.15А</w:t>
      </w:r>
    </w:p>
    <w:p w:rsidR="006763B4" w:rsidRPr="00496553" w:rsidRDefault="006763B4" w:rsidP="00693CE6">
      <w:pPr>
        <w:pStyle w:val="a3"/>
        <w:ind w:firstLine="0"/>
        <w:rPr>
          <w:rFonts w:ascii="Verdana" w:hAnsi="Verdana"/>
          <w:b/>
        </w:rPr>
      </w:pPr>
    </w:p>
    <w:p w:rsidR="00547D75" w:rsidRPr="00496553" w:rsidRDefault="00547D7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547D75" w:rsidRPr="00496553" w:rsidRDefault="00547D75" w:rsidP="00547D75">
      <w:pPr>
        <w:pStyle w:val="3"/>
        <w:ind w:right="-30"/>
        <w:rPr>
          <w:rFonts w:ascii="Verdana" w:hAnsi="Verdana"/>
        </w:rPr>
      </w:pPr>
      <w:r w:rsidRPr="00496553">
        <w:rPr>
          <w:rFonts w:ascii="Verdana" w:hAnsi="Verdana"/>
          <w:b w:val="0"/>
          <w:bCs/>
        </w:rPr>
        <w:t>Совет директоров АО «</w:t>
      </w:r>
      <w:r w:rsidR="0026395C" w:rsidRPr="00496553">
        <w:rPr>
          <w:rFonts w:ascii="Verdana" w:hAnsi="Verdana"/>
          <w:b w:val="0"/>
          <w:bCs/>
        </w:rPr>
        <w:t>Волга - флот</w:t>
      </w:r>
      <w:r w:rsidRPr="00496553">
        <w:rPr>
          <w:rFonts w:ascii="Verdana" w:hAnsi="Verdana"/>
          <w:b w:val="0"/>
          <w:bCs/>
        </w:rPr>
        <w:t>»</w:t>
      </w:r>
    </w:p>
    <w:p w:rsidR="00547D75" w:rsidRPr="00496553" w:rsidRDefault="00547D75" w:rsidP="00547D75">
      <w:pPr>
        <w:rPr>
          <w:rFonts w:ascii="Verdana" w:hAnsi="Verdana"/>
          <w:sz w:val="20"/>
        </w:rPr>
      </w:pPr>
      <w:r w:rsidRPr="00496553">
        <w:rPr>
          <w:rFonts w:ascii="Verdana" w:hAnsi="Verdana"/>
          <w:sz w:val="20"/>
        </w:rPr>
        <w:t xml:space="preserve"> </w:t>
      </w:r>
    </w:p>
    <w:p w:rsidR="00547D75" w:rsidRPr="00496553" w:rsidRDefault="00547D75" w:rsidP="00547D75">
      <w:pPr>
        <w:rPr>
          <w:rFonts w:ascii="Verdana" w:hAnsi="Verdana"/>
          <w:sz w:val="20"/>
        </w:rPr>
      </w:pPr>
      <w:r w:rsidRPr="00496553">
        <w:rPr>
          <w:rFonts w:ascii="Verdana" w:hAnsi="Verdana"/>
          <w:sz w:val="20"/>
        </w:rPr>
        <w:t xml:space="preserve">  </w:t>
      </w:r>
    </w:p>
    <w:sectPr w:rsidR="00547D75" w:rsidRPr="00496553" w:rsidSect="00710C3E">
      <w:headerReference w:type="default" r:id="rId7"/>
      <w:pgSz w:w="11906" w:h="16838"/>
      <w:pgMar w:top="680" w:right="567" w:bottom="624" w:left="102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B3" w:rsidRDefault="001C0FB3" w:rsidP="00547D75">
      <w:r>
        <w:separator/>
      </w:r>
    </w:p>
  </w:endnote>
  <w:endnote w:type="continuationSeparator" w:id="0">
    <w:p w:rsidR="001C0FB3" w:rsidRDefault="001C0FB3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B3" w:rsidRDefault="001C0FB3" w:rsidP="00547D75">
      <w:r>
        <w:separator/>
      </w:r>
    </w:p>
  </w:footnote>
  <w:footnote w:type="continuationSeparator" w:id="0">
    <w:p w:rsidR="001C0FB3" w:rsidRDefault="001C0FB3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E" w:rsidRDefault="007C43DB" w:rsidP="00710C3E">
    <w:pPr>
      <w:pStyle w:val="a5"/>
      <w:jc w:val="right"/>
      <w:rPr>
        <w:b/>
        <w:i/>
        <w:sz w:val="18"/>
        <w:szCs w:val="18"/>
      </w:rPr>
    </w:pPr>
    <w:r w:rsidRPr="00304558">
      <w:rPr>
        <w:b/>
        <w:i/>
        <w:sz w:val="18"/>
        <w:szCs w:val="18"/>
      </w:rPr>
      <w:br/>
    </w:r>
  </w:p>
  <w:p w:rsidR="00BC46F5" w:rsidRPr="002014DA" w:rsidRDefault="00BC46F5" w:rsidP="00710C3E">
    <w:pPr>
      <w:pStyle w:val="a5"/>
      <w:jc w:val="right"/>
      <w:rPr>
        <w:b/>
        <w:i/>
        <w:sz w:val="18"/>
        <w:szCs w:val="18"/>
      </w:rPr>
    </w:pPr>
  </w:p>
  <w:p w:rsidR="00710C3E" w:rsidRPr="007A112B" w:rsidRDefault="007C43DB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  <w:r>
      <w:rPr>
        <w:rFonts w:ascii="Verdana" w:hAnsi="Verdana"/>
        <w:b/>
        <w:bCs/>
        <w:i/>
        <w:iCs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AD2AE1"/>
    <w:multiLevelType w:val="hybridMultilevel"/>
    <w:tmpl w:val="598CA95C"/>
    <w:lvl w:ilvl="0" w:tplc="9D7C4D7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575"/>
    <w:multiLevelType w:val="hybridMultilevel"/>
    <w:tmpl w:val="9B1638CC"/>
    <w:lvl w:ilvl="0" w:tplc="64883F0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11588"/>
    <w:multiLevelType w:val="hybridMultilevel"/>
    <w:tmpl w:val="9B2A2E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34B07"/>
    <w:rsid w:val="00043C65"/>
    <w:rsid w:val="000B0E33"/>
    <w:rsid w:val="000C342D"/>
    <w:rsid w:val="000C3818"/>
    <w:rsid w:val="000E23B9"/>
    <w:rsid w:val="001526D8"/>
    <w:rsid w:val="00162D37"/>
    <w:rsid w:val="00163DAF"/>
    <w:rsid w:val="001C0FB3"/>
    <w:rsid w:val="001F3D08"/>
    <w:rsid w:val="001F60AB"/>
    <w:rsid w:val="00206AA3"/>
    <w:rsid w:val="002569EC"/>
    <w:rsid w:val="0026395C"/>
    <w:rsid w:val="00281294"/>
    <w:rsid w:val="002C35FA"/>
    <w:rsid w:val="002D0B72"/>
    <w:rsid w:val="002D5510"/>
    <w:rsid w:val="0039420C"/>
    <w:rsid w:val="003D63DA"/>
    <w:rsid w:val="003F49DB"/>
    <w:rsid w:val="004601B5"/>
    <w:rsid w:val="00486EC6"/>
    <w:rsid w:val="004947EF"/>
    <w:rsid w:val="00496553"/>
    <w:rsid w:val="00527DF3"/>
    <w:rsid w:val="0054722E"/>
    <w:rsid w:val="00547D75"/>
    <w:rsid w:val="005C0732"/>
    <w:rsid w:val="005F7DA8"/>
    <w:rsid w:val="00631D88"/>
    <w:rsid w:val="00642363"/>
    <w:rsid w:val="0066529C"/>
    <w:rsid w:val="006763B4"/>
    <w:rsid w:val="00693CE6"/>
    <w:rsid w:val="006A03DC"/>
    <w:rsid w:val="00714533"/>
    <w:rsid w:val="00737C03"/>
    <w:rsid w:val="00741F9B"/>
    <w:rsid w:val="007C169F"/>
    <w:rsid w:val="007C43DB"/>
    <w:rsid w:val="007E5B3D"/>
    <w:rsid w:val="007F6524"/>
    <w:rsid w:val="00842A76"/>
    <w:rsid w:val="00863670"/>
    <w:rsid w:val="00865249"/>
    <w:rsid w:val="0095727B"/>
    <w:rsid w:val="009814C6"/>
    <w:rsid w:val="0098615B"/>
    <w:rsid w:val="009869DB"/>
    <w:rsid w:val="009C0F96"/>
    <w:rsid w:val="009D6F7D"/>
    <w:rsid w:val="009E5F17"/>
    <w:rsid w:val="009F0332"/>
    <w:rsid w:val="00A82D66"/>
    <w:rsid w:val="00A86F54"/>
    <w:rsid w:val="00A9130D"/>
    <w:rsid w:val="00AA10AA"/>
    <w:rsid w:val="00AC3F21"/>
    <w:rsid w:val="00AC4E91"/>
    <w:rsid w:val="00AF73B3"/>
    <w:rsid w:val="00B16F6D"/>
    <w:rsid w:val="00B54524"/>
    <w:rsid w:val="00B61EE7"/>
    <w:rsid w:val="00B6460F"/>
    <w:rsid w:val="00B72DCC"/>
    <w:rsid w:val="00B82B19"/>
    <w:rsid w:val="00BB5263"/>
    <w:rsid w:val="00BC46F5"/>
    <w:rsid w:val="00BD7078"/>
    <w:rsid w:val="00C348BB"/>
    <w:rsid w:val="00C652DA"/>
    <w:rsid w:val="00C706A7"/>
    <w:rsid w:val="00CF4626"/>
    <w:rsid w:val="00D155B6"/>
    <w:rsid w:val="00DB68F9"/>
    <w:rsid w:val="00DE4AC2"/>
    <w:rsid w:val="00E07820"/>
    <w:rsid w:val="00E23716"/>
    <w:rsid w:val="00E62992"/>
    <w:rsid w:val="00E82D5A"/>
    <w:rsid w:val="00E96160"/>
    <w:rsid w:val="00EC00C2"/>
    <w:rsid w:val="00ED495D"/>
    <w:rsid w:val="00ED6088"/>
    <w:rsid w:val="00EF0C08"/>
    <w:rsid w:val="00FB77E6"/>
    <w:rsid w:val="00FF065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6BBB-F77F-41B2-861A-768AF21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  <w:style w:type="paragraph" w:customStyle="1" w:styleId="Default">
    <w:name w:val="Default"/>
    <w:rsid w:val="006763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Г. Тулякова</dc:creator>
  <cp:lastModifiedBy>Тулякова Ирина Геннадьевна</cp:lastModifiedBy>
  <cp:revision>4</cp:revision>
  <cp:lastPrinted>2022-03-11T08:38:00Z</cp:lastPrinted>
  <dcterms:created xsi:type="dcterms:W3CDTF">2022-03-11T11:02:00Z</dcterms:created>
  <dcterms:modified xsi:type="dcterms:W3CDTF">2022-03-22T06:14:00Z</dcterms:modified>
</cp:coreProperties>
</file>