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D60C81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директоров Общества: </w:t>
      </w:r>
      <w:r w:rsidR="002E1024" w:rsidRPr="00011630">
        <w:rPr>
          <w:rFonts w:ascii="Verdana" w:eastAsia="Calibri" w:hAnsi="Verdana" w:cs="Times New Roman"/>
          <w:b/>
          <w:sz w:val="18"/>
          <w:szCs w:val="18"/>
        </w:rPr>
        <w:t>2</w:t>
      </w:r>
      <w:r w:rsidR="00011630" w:rsidRPr="00011630">
        <w:rPr>
          <w:rFonts w:ascii="Verdana" w:eastAsia="Calibri" w:hAnsi="Verdana" w:cs="Times New Roman"/>
          <w:b/>
          <w:sz w:val="18"/>
          <w:szCs w:val="18"/>
        </w:rPr>
        <w:t>4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DF337B" w:rsidRPr="00011630">
        <w:rPr>
          <w:rFonts w:ascii="Verdana" w:eastAsia="Calibri" w:hAnsi="Verdana" w:cs="Times New Roman"/>
          <w:b/>
          <w:sz w:val="18"/>
          <w:szCs w:val="18"/>
        </w:rPr>
        <w:t>апреля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011630">
        <w:rPr>
          <w:rFonts w:ascii="Verdana" w:eastAsia="Calibri" w:hAnsi="Verdana" w:cs="Times New Roman"/>
          <w:sz w:val="18"/>
          <w:szCs w:val="18"/>
        </w:rPr>
        <w:t xml:space="preserve">: </w:t>
      </w:r>
      <w:r w:rsidR="002E1024" w:rsidRPr="00011630">
        <w:rPr>
          <w:rFonts w:ascii="Verdana" w:eastAsia="Calibri" w:hAnsi="Verdana" w:cs="Times New Roman"/>
          <w:b/>
          <w:sz w:val="18"/>
          <w:szCs w:val="18"/>
        </w:rPr>
        <w:t>26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DF337B" w:rsidRPr="00011630">
        <w:rPr>
          <w:rFonts w:ascii="Verdana" w:eastAsia="Calibri" w:hAnsi="Verdana" w:cs="Times New Roman"/>
          <w:b/>
          <w:sz w:val="18"/>
          <w:szCs w:val="18"/>
        </w:rPr>
        <w:t>апреля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011630">
        <w:rPr>
          <w:rFonts w:ascii="Verdana" w:eastAsia="Calibri" w:hAnsi="Verdana" w:cs="Times New Roman"/>
          <w:b/>
          <w:sz w:val="18"/>
          <w:szCs w:val="18"/>
        </w:rPr>
        <w:t>9</w:t>
      </w:r>
      <w:r w:rsidRPr="00011630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011630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011630">
        <w:rPr>
          <w:rFonts w:ascii="Verdana" w:eastAsia="Calibri" w:hAnsi="Verdana" w:cs="Courier New"/>
          <w:sz w:val="18"/>
          <w:szCs w:val="18"/>
        </w:rPr>
        <w:t xml:space="preserve">2.3. </w:t>
      </w:r>
      <w:r w:rsidRPr="00011630">
        <w:rPr>
          <w:rFonts w:ascii="Verdana" w:eastAsia="Calibri" w:hAnsi="Verdana" w:cs="Courier New"/>
          <w:b/>
          <w:sz w:val="18"/>
          <w:szCs w:val="18"/>
        </w:rPr>
        <w:t>П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2E1024" w:rsidRPr="00011630" w:rsidRDefault="002E1024" w:rsidP="002E10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011630">
        <w:rPr>
          <w:rFonts w:ascii="Verdana" w:hAnsi="Verdana"/>
          <w:b/>
          <w:bCs/>
          <w:sz w:val="18"/>
          <w:szCs w:val="18"/>
        </w:rPr>
        <w:t>О рекомендациях годовому Общему собранию акционеров о распределении прибыли Общества по итогам 2018 отчетного года, в том числе выплате (объявлении) дивидендов по акциям, о размере, форме, сроках и порядке их выплаты.</w:t>
      </w:r>
    </w:p>
    <w:p w:rsidR="002E1024" w:rsidRPr="002E1024" w:rsidRDefault="002E1024" w:rsidP="002E10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011630">
        <w:rPr>
          <w:rFonts w:ascii="Verdana" w:hAnsi="Verdana"/>
          <w:b/>
          <w:bCs/>
          <w:sz w:val="18"/>
          <w:szCs w:val="18"/>
        </w:rPr>
        <w:t>Об утверждении формы и текста бюллетеня для голосования по вопросам повестки дня годового Общего собрания акционеров Общества, а также формулировок решений по вопросам повестки дня Общего собрания акционеров, которые должны</w:t>
      </w:r>
      <w:r w:rsidRPr="002E1024">
        <w:rPr>
          <w:rFonts w:ascii="Verdana" w:hAnsi="Verdana"/>
          <w:b/>
          <w:bCs/>
          <w:sz w:val="18"/>
          <w:szCs w:val="18"/>
        </w:rPr>
        <w:t xml:space="preserve"> направляться в электронной форме номинальным держателям акций, зарегистрированным в реестре акционеров Общества.</w:t>
      </w:r>
    </w:p>
    <w:p w:rsidR="002E1024" w:rsidRPr="002E1024" w:rsidRDefault="002E1024" w:rsidP="002E10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2E1024">
        <w:rPr>
          <w:rFonts w:ascii="Verdana" w:hAnsi="Verdana"/>
          <w:b/>
          <w:bCs/>
          <w:sz w:val="18"/>
          <w:szCs w:val="18"/>
        </w:rPr>
        <w:t>Об о</w:t>
      </w:r>
      <w:r w:rsidRPr="002E1024">
        <w:rPr>
          <w:rFonts w:ascii="Verdana" w:hAnsi="Verdana"/>
          <w:b/>
          <w:sz w:val="18"/>
          <w:szCs w:val="18"/>
        </w:rPr>
        <w:t xml:space="preserve">пределении лица, уполномоченного подписать </w:t>
      </w:r>
      <w:r w:rsidRPr="002E1024">
        <w:rPr>
          <w:rFonts w:ascii="Verdana" w:hAnsi="Verdana"/>
          <w:b/>
          <w:bCs/>
          <w:sz w:val="18"/>
          <w:szCs w:val="18"/>
        </w:rPr>
        <w:t>Договор о передаче полномочий единоличного исполнительного органа коммерческой организации (управляющей организации) между Акционерным обществом «Судоходная компания «Волжское пароходство» и Обществом с ограниченной ответственностью «Управление транспортными активами</w:t>
      </w:r>
      <w:r w:rsidRPr="002E1024">
        <w:rPr>
          <w:rFonts w:ascii="Verdana" w:hAnsi="Verdana"/>
          <w:b/>
          <w:bCs/>
          <w:smallCaps/>
          <w:sz w:val="18"/>
          <w:szCs w:val="18"/>
        </w:rPr>
        <w:t>».</w:t>
      </w:r>
    </w:p>
    <w:p w:rsidR="00964DBD" w:rsidRPr="00DE710B" w:rsidRDefault="00964DBD" w:rsidP="00DF337B">
      <w:p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2374CA" w:rsidRPr="00F55794" w:rsidRDefault="002374CA" w:rsidP="002374CA">
      <w:pPr>
        <w:pStyle w:val="ConsPlusNormal"/>
        <w:jc w:val="both"/>
        <w:rPr>
          <w:b w:val="0"/>
          <w:sz w:val="18"/>
          <w:szCs w:val="18"/>
        </w:rPr>
      </w:pPr>
      <w:r w:rsidRPr="00F55794">
        <w:rPr>
          <w:b w:val="0"/>
          <w:sz w:val="18"/>
          <w:szCs w:val="18"/>
        </w:rPr>
        <w:t>2.4.</w:t>
      </w:r>
      <w:r w:rsidRPr="00F55794">
        <w:rPr>
          <w:sz w:val="18"/>
          <w:szCs w:val="18"/>
        </w:rPr>
        <w:t xml:space="preserve"> </w:t>
      </w:r>
      <w:r w:rsidRPr="00F55794">
        <w:rPr>
          <w:b w:val="0"/>
          <w:sz w:val="18"/>
          <w:szCs w:val="18"/>
        </w:rPr>
        <w:t>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2374CA" w:rsidRPr="002374CA" w:rsidRDefault="002374CA" w:rsidP="002374CA">
      <w:pPr>
        <w:pStyle w:val="a4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2374CA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2374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2374CA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2374CA" w:rsidRPr="002374CA" w:rsidRDefault="002374CA" w:rsidP="002374CA">
      <w:pPr>
        <w:pStyle w:val="a4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2374CA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2374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374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2374CA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FB5466" w:rsidRPr="00DE710B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DE710B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011630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011630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011630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2E1024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</w:t>
      </w:r>
      <w:r w:rsidR="00011630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4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DF337B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апреля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</w:t>
      </w:r>
      <w:r w:rsidR="008946FE"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Pr="00011630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</w:t>
      </w:r>
      <w:bookmarkStart w:id="0" w:name="_GoBack"/>
      <w:bookmarkEnd w:id="0"/>
      <w:r w:rsidRPr="00DE710B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                              </w:t>
      </w:r>
      <w:proofErr w:type="spellStart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DE710B">
        <w:rPr>
          <w:rFonts w:ascii="Verdana" w:eastAsia="Times New Roman" w:hAnsi="Verdana" w:cs="Verdana"/>
          <w:sz w:val="18"/>
          <w:szCs w:val="18"/>
          <w:lang w:eastAsia="ru-RU"/>
        </w:rPr>
        <w:t>.</w:t>
      </w:r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2374CA"/>
    <w:rsid w:val="002E1024"/>
    <w:rsid w:val="003F518E"/>
    <w:rsid w:val="003F5B71"/>
    <w:rsid w:val="00463BB0"/>
    <w:rsid w:val="00883503"/>
    <w:rsid w:val="008946FE"/>
    <w:rsid w:val="008E0030"/>
    <w:rsid w:val="00964DBD"/>
    <w:rsid w:val="00BC2ED7"/>
    <w:rsid w:val="00CC27FB"/>
    <w:rsid w:val="00D766A3"/>
    <w:rsid w:val="00DE710B"/>
    <w:rsid w:val="00DF337B"/>
    <w:rsid w:val="00E65F0E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9FD5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3</cp:revision>
  <cp:lastPrinted>2019-04-15T06:24:00Z</cp:lastPrinted>
  <dcterms:created xsi:type="dcterms:W3CDTF">2019-04-18T14:47:00Z</dcterms:created>
  <dcterms:modified xsi:type="dcterms:W3CDTF">2019-04-24T06:19:00Z</dcterms:modified>
</cp:coreProperties>
</file>