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3F7" w:rsidRPr="002139A6" w:rsidRDefault="007B0CBC" w:rsidP="00CD53F7">
      <w:pPr>
        <w:jc w:val="right"/>
        <w:rPr>
          <w:sz w:val="24"/>
          <w:szCs w:val="24"/>
        </w:rPr>
      </w:pPr>
      <w:r>
        <w:rPr>
          <w:sz w:val="24"/>
          <w:szCs w:val="24"/>
        </w:rPr>
        <w:t>№</w:t>
      </w:r>
      <w:r w:rsidR="002E52E2">
        <w:rPr>
          <w:sz w:val="24"/>
          <w:szCs w:val="24"/>
        </w:rPr>
        <w:t xml:space="preserve"> </w:t>
      </w:r>
      <w:r w:rsidR="006246DD" w:rsidRPr="00393818">
        <w:rPr>
          <w:sz w:val="24"/>
          <w:szCs w:val="24"/>
        </w:rPr>
        <w:t>1</w:t>
      </w:r>
      <w:r w:rsidR="001131B5">
        <w:rPr>
          <w:sz w:val="24"/>
          <w:szCs w:val="24"/>
        </w:rPr>
        <w:t>7</w:t>
      </w:r>
      <w:r w:rsidR="002F4DA6" w:rsidRPr="002F4DA6">
        <w:rPr>
          <w:sz w:val="24"/>
          <w:szCs w:val="24"/>
        </w:rPr>
        <w:t>5</w:t>
      </w:r>
      <w:r w:rsidR="004B31E3">
        <w:rPr>
          <w:sz w:val="24"/>
          <w:szCs w:val="24"/>
        </w:rPr>
        <w:t>/2</w:t>
      </w:r>
      <w:r w:rsidR="004B31E3" w:rsidRPr="004B31E3">
        <w:rPr>
          <w:sz w:val="24"/>
          <w:szCs w:val="24"/>
        </w:rPr>
        <w:t>1</w:t>
      </w:r>
      <w:r w:rsidR="001A7850">
        <w:rPr>
          <w:sz w:val="24"/>
          <w:szCs w:val="24"/>
        </w:rPr>
        <w:t xml:space="preserve"> от </w:t>
      </w:r>
      <w:r w:rsidR="005A06D8">
        <w:rPr>
          <w:sz w:val="24"/>
          <w:szCs w:val="24"/>
        </w:rPr>
        <w:t>1</w:t>
      </w:r>
      <w:r w:rsidR="002F4DA6">
        <w:rPr>
          <w:sz w:val="24"/>
          <w:szCs w:val="24"/>
        </w:rPr>
        <w:t>1</w:t>
      </w:r>
      <w:r w:rsidR="0040437D">
        <w:rPr>
          <w:sz w:val="24"/>
          <w:szCs w:val="24"/>
        </w:rPr>
        <w:t>.</w:t>
      </w:r>
      <w:r w:rsidR="005A06D8">
        <w:rPr>
          <w:sz w:val="24"/>
          <w:szCs w:val="24"/>
        </w:rPr>
        <w:t>11</w:t>
      </w:r>
      <w:r w:rsidR="004B31E3">
        <w:rPr>
          <w:sz w:val="24"/>
          <w:szCs w:val="24"/>
        </w:rPr>
        <w:t>.2021</w:t>
      </w:r>
    </w:p>
    <w:p w:rsidR="002F4DA6" w:rsidRPr="00E3797D" w:rsidRDefault="000F4D35" w:rsidP="002F4DA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4D35">
        <w:rPr>
          <w:rFonts w:ascii="Times New Roman" w:hAnsi="Times New Roman"/>
          <w:b/>
          <w:sz w:val="28"/>
          <w:szCs w:val="28"/>
        </w:rPr>
        <w:t>Запрос коммерческих предложений по заключению</w:t>
      </w:r>
      <w:r w:rsidR="00454744">
        <w:rPr>
          <w:rFonts w:ascii="Times New Roman" w:hAnsi="Times New Roman"/>
          <w:b/>
          <w:sz w:val="28"/>
          <w:szCs w:val="28"/>
        </w:rPr>
        <w:t xml:space="preserve"> </w:t>
      </w:r>
      <w:r w:rsidR="00876511" w:rsidRPr="000F4D35">
        <w:rPr>
          <w:rFonts w:ascii="Times New Roman" w:hAnsi="Times New Roman"/>
          <w:b/>
          <w:sz w:val="28"/>
          <w:szCs w:val="28"/>
        </w:rPr>
        <w:t>договора поставки</w:t>
      </w:r>
      <w:r w:rsidR="006869E6">
        <w:rPr>
          <w:rFonts w:ascii="Times New Roman" w:hAnsi="Times New Roman"/>
          <w:b/>
          <w:sz w:val="28"/>
          <w:szCs w:val="28"/>
        </w:rPr>
        <w:t xml:space="preserve"> СЗЧ</w:t>
      </w:r>
      <w:r w:rsidR="0045474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F4DA6">
        <w:rPr>
          <w:rFonts w:ascii="Times New Roman" w:hAnsi="Times New Roman"/>
          <w:b/>
          <w:sz w:val="28"/>
          <w:szCs w:val="28"/>
          <w:lang w:val="en-US"/>
        </w:rPr>
        <w:t>Azcue</w:t>
      </w:r>
      <w:proofErr w:type="spellEnd"/>
    </w:p>
    <w:p w:rsidR="00876511" w:rsidRDefault="000F4D35" w:rsidP="002F4DA6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52BF5">
        <w:rPr>
          <w:rFonts w:ascii="Times New Roman" w:hAnsi="Times New Roman"/>
          <w:sz w:val="24"/>
          <w:szCs w:val="24"/>
        </w:rPr>
        <w:t xml:space="preserve">Предмет договора: </w:t>
      </w:r>
      <w:r w:rsidR="0067584E">
        <w:rPr>
          <w:rFonts w:ascii="Times New Roman" w:hAnsi="Times New Roman"/>
          <w:sz w:val="24"/>
          <w:szCs w:val="24"/>
        </w:rPr>
        <w:t xml:space="preserve">поставка </w:t>
      </w:r>
      <w:r w:rsidR="002F4DA6" w:rsidRPr="002F4DA6">
        <w:rPr>
          <w:rFonts w:ascii="Times New Roman" w:hAnsi="Times New Roman"/>
          <w:sz w:val="24"/>
          <w:szCs w:val="24"/>
        </w:rPr>
        <w:t xml:space="preserve">комплектов оборудования </w:t>
      </w:r>
      <w:proofErr w:type="spellStart"/>
      <w:r w:rsidR="002F4DA6" w:rsidRPr="002F4DA6">
        <w:rPr>
          <w:rFonts w:ascii="Times New Roman" w:hAnsi="Times New Roman"/>
          <w:sz w:val="24"/>
          <w:szCs w:val="24"/>
        </w:rPr>
        <w:t>Azcue</w:t>
      </w:r>
      <w:proofErr w:type="spellEnd"/>
      <w:r w:rsidR="002F4DA6" w:rsidRPr="002F4DA6">
        <w:rPr>
          <w:rFonts w:ascii="Times New Roman" w:hAnsi="Times New Roman"/>
          <w:sz w:val="24"/>
          <w:szCs w:val="24"/>
        </w:rPr>
        <w:t xml:space="preserve"> для ремонта 14 судов проекта RST-27 </w:t>
      </w:r>
      <w:r w:rsidR="002F4DA6">
        <w:rPr>
          <w:rFonts w:ascii="Times New Roman" w:hAnsi="Times New Roman"/>
          <w:sz w:val="24"/>
          <w:szCs w:val="24"/>
        </w:rPr>
        <w:t>АО «</w:t>
      </w:r>
      <w:r w:rsidR="002F4DA6" w:rsidRPr="00B52BF5">
        <w:rPr>
          <w:rFonts w:ascii="Times New Roman" w:hAnsi="Times New Roman"/>
          <w:sz w:val="24"/>
          <w:szCs w:val="24"/>
        </w:rPr>
        <w:t>Судоходная компания «Волжское пароходство»</w:t>
      </w:r>
      <w:r w:rsidR="002F4DA6">
        <w:rPr>
          <w:rFonts w:ascii="Times New Roman" w:hAnsi="Times New Roman"/>
          <w:sz w:val="24"/>
          <w:szCs w:val="24"/>
        </w:rPr>
        <w:t xml:space="preserve"> </w:t>
      </w:r>
      <w:r w:rsidR="002F4DA6" w:rsidRPr="002F4DA6">
        <w:rPr>
          <w:rFonts w:ascii="Times New Roman" w:hAnsi="Times New Roman"/>
          <w:sz w:val="24"/>
          <w:szCs w:val="24"/>
        </w:rPr>
        <w:t xml:space="preserve">с двумя составами комплектов </w:t>
      </w:r>
      <w:bookmarkStart w:id="0" w:name="_GoBack"/>
      <w:bookmarkEnd w:id="0"/>
      <w:r w:rsidR="00876511" w:rsidRPr="00B52BF5">
        <w:rPr>
          <w:rFonts w:ascii="Times New Roman" w:hAnsi="Times New Roman"/>
          <w:sz w:val="24"/>
          <w:szCs w:val="24"/>
        </w:rPr>
        <w:t>по следующей спецификации:</w:t>
      </w:r>
    </w:p>
    <w:p w:rsidR="002268B9" w:rsidRDefault="002268B9" w:rsidP="002268B9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6"/>
        <w:gridCol w:w="3068"/>
        <w:gridCol w:w="1108"/>
        <w:gridCol w:w="1559"/>
        <w:gridCol w:w="2268"/>
      </w:tblGrid>
      <w:tr w:rsidR="002F4DA6" w:rsidTr="00704B91">
        <w:trPr>
          <w:trHeight w:val="1238"/>
        </w:trPr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DA6" w:rsidRDefault="002F4DA6">
            <w:r>
              <w:rPr>
                <w:color w:val="000000"/>
              </w:rPr>
              <w:t>ЗИП к насосному оборудованию AZCUE</w:t>
            </w:r>
          </w:p>
        </w:tc>
        <w:tc>
          <w:tcPr>
            <w:tcW w:w="80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DA6" w:rsidRDefault="002F4DA6">
            <w:r>
              <w:rPr>
                <w:color w:val="000000"/>
              </w:rPr>
              <w:t> с ВФ Танкер-1 по ВФ Танкер-9</w:t>
            </w:r>
          </w:p>
          <w:p w:rsidR="002F4DA6" w:rsidRDefault="002F4DA6">
            <w:r>
              <w:rPr>
                <w:color w:val="000000"/>
              </w:rPr>
              <w:t> </w:t>
            </w:r>
          </w:p>
          <w:p w:rsidR="002F4DA6" w:rsidRDefault="002F4DA6">
            <w:r>
              <w:rPr>
                <w:color w:val="000000"/>
              </w:rPr>
              <w:t> </w:t>
            </w:r>
          </w:p>
          <w:p w:rsidR="002F4DA6" w:rsidRDefault="002F4DA6">
            <w:r>
              <w:rPr>
                <w:color w:val="000000"/>
              </w:rPr>
              <w:t> </w:t>
            </w:r>
          </w:p>
        </w:tc>
      </w:tr>
      <w:tr w:rsidR="002F4DA6" w:rsidTr="002F4DA6">
        <w:trPr>
          <w:trHeight w:val="288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DA6" w:rsidRDefault="002F4DA6">
            <w:r>
              <w:rPr>
                <w:color w:val="00000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DA6" w:rsidRDefault="002F4DA6">
            <w:r>
              <w:rPr>
                <w:color w:val="000000"/>
              </w:rPr>
              <w:t xml:space="preserve">Наименование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DA6" w:rsidRDefault="002F4DA6"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DA6" w:rsidRDefault="002F4DA6">
            <w:r>
              <w:rPr>
                <w:color w:val="000000"/>
              </w:rPr>
              <w:t>Кол-во, шт. на одно судно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DA6" w:rsidRDefault="002F4DA6">
            <w:r>
              <w:rPr>
                <w:color w:val="000000"/>
              </w:rPr>
              <w:t>Кол-во для 9 судов (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2F4DA6" w:rsidTr="002F4DA6">
        <w:trPr>
          <w:trHeight w:val="288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DA6" w:rsidRDefault="002F4DA6">
            <w:pPr>
              <w:jc w:val="center"/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DA6" w:rsidRDefault="002F4DA6">
            <w:r>
              <w:rPr>
                <w:rFonts w:ascii="Tahoma" w:hAnsi="Tahoma" w:cs="Tahoma"/>
                <w:color w:val="000000"/>
                <w:sz w:val="16"/>
                <w:szCs w:val="16"/>
              </w:rPr>
              <w:t>Насос AZCUE MN 32/160 Q-25m3/h H-30m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DA6" w:rsidRDefault="002F4DA6">
            <w:pPr>
              <w:jc w:val="center"/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DA6" w:rsidRDefault="002F4DA6">
            <w:pPr>
              <w:jc w:val="center"/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DA6" w:rsidRDefault="002F4DA6">
            <w:pPr>
              <w:jc w:val="center"/>
            </w:pPr>
            <w:r>
              <w:rPr>
                <w:color w:val="000000"/>
              </w:rPr>
              <w:t>9</w:t>
            </w:r>
          </w:p>
        </w:tc>
      </w:tr>
      <w:tr w:rsidR="002F4DA6" w:rsidTr="002F4DA6">
        <w:trPr>
          <w:trHeight w:val="288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DA6" w:rsidRDefault="002F4DA6">
            <w:pPr>
              <w:jc w:val="center"/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DA6" w:rsidRDefault="002F4DA6">
            <w:r>
              <w:rPr>
                <w:rFonts w:ascii="Tahoma" w:hAnsi="Tahoma" w:cs="Tahoma"/>
                <w:color w:val="000000"/>
                <w:sz w:val="16"/>
                <w:szCs w:val="16"/>
              </w:rPr>
              <w:t>Насос AZCUE MN 32/160 Q-20m3/h H-25m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DA6" w:rsidRDefault="002F4DA6">
            <w:pPr>
              <w:jc w:val="center"/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DA6" w:rsidRDefault="002F4DA6">
            <w:pPr>
              <w:jc w:val="center"/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DA6" w:rsidRDefault="002F4DA6">
            <w:pPr>
              <w:jc w:val="center"/>
            </w:pPr>
            <w:r>
              <w:rPr>
                <w:color w:val="000000"/>
              </w:rPr>
              <w:t>9</w:t>
            </w:r>
          </w:p>
        </w:tc>
      </w:tr>
      <w:tr w:rsidR="002F4DA6" w:rsidTr="002F4DA6">
        <w:trPr>
          <w:trHeight w:val="288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DA6" w:rsidRDefault="002F4DA6">
            <w:pPr>
              <w:jc w:val="center"/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DA6" w:rsidRDefault="002F4DA6">
            <w:r>
              <w:rPr>
                <w:rFonts w:ascii="Tahoma" w:hAnsi="Tahoma" w:cs="Tahoma"/>
                <w:color w:val="000000"/>
                <w:sz w:val="16"/>
                <w:szCs w:val="16"/>
              </w:rPr>
              <w:t>Насос AZCUE MO 36/30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DA6" w:rsidRDefault="002F4DA6">
            <w:pPr>
              <w:jc w:val="center"/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DA6" w:rsidRDefault="002F4DA6">
            <w:pPr>
              <w:jc w:val="center"/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DA6" w:rsidRDefault="002F4DA6">
            <w:pPr>
              <w:jc w:val="center"/>
            </w:pPr>
            <w:r>
              <w:rPr>
                <w:color w:val="000000"/>
              </w:rPr>
              <w:t>9</w:t>
            </w:r>
          </w:p>
        </w:tc>
      </w:tr>
      <w:tr w:rsidR="002F4DA6" w:rsidTr="002F4DA6">
        <w:trPr>
          <w:trHeight w:val="288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DA6" w:rsidRDefault="002F4DA6">
            <w:pPr>
              <w:jc w:val="center"/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DA6" w:rsidRDefault="002F4DA6">
            <w:r>
              <w:rPr>
                <w:rFonts w:ascii="Tahoma" w:hAnsi="Tahoma" w:cs="Tahoma"/>
                <w:color w:val="000000"/>
                <w:sz w:val="16"/>
                <w:szCs w:val="16"/>
              </w:rPr>
              <w:t>Насос AZCUE MO 36/20 СППВ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DA6" w:rsidRDefault="002F4DA6">
            <w:pPr>
              <w:jc w:val="center"/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DA6" w:rsidRDefault="002F4DA6">
            <w:pPr>
              <w:jc w:val="center"/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DA6" w:rsidRDefault="002F4DA6">
            <w:pPr>
              <w:jc w:val="center"/>
            </w:pPr>
            <w:r>
              <w:rPr>
                <w:color w:val="000000"/>
              </w:rPr>
              <w:t>9</w:t>
            </w:r>
          </w:p>
        </w:tc>
      </w:tr>
      <w:tr w:rsidR="002F4DA6" w:rsidTr="002F4DA6">
        <w:trPr>
          <w:trHeight w:val="288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DA6" w:rsidRDefault="002F4DA6">
            <w:pPr>
              <w:jc w:val="center"/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DA6" w:rsidRDefault="002F4DA6"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Насос откачки шлама AZCUE KL30 S40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DA6" w:rsidRDefault="002F4DA6">
            <w:pPr>
              <w:jc w:val="center"/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DA6" w:rsidRDefault="002F4DA6">
            <w:pPr>
              <w:jc w:val="center"/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DA6" w:rsidRDefault="002F4DA6">
            <w:pPr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2F4DA6" w:rsidTr="002F4DA6">
        <w:trPr>
          <w:trHeight w:val="288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DA6" w:rsidRDefault="002F4DA6">
            <w:pPr>
              <w:jc w:val="center"/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DA6" w:rsidRDefault="002F4DA6">
            <w:r>
              <w:rPr>
                <w:rFonts w:ascii="Tahoma" w:hAnsi="Tahoma" w:cs="Tahoma"/>
                <w:color w:val="000000"/>
                <w:sz w:val="16"/>
                <w:szCs w:val="16"/>
              </w:rPr>
              <w:t>Статор насоса AZCUE KL30 S40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DA6" w:rsidRDefault="002F4DA6">
            <w:pPr>
              <w:jc w:val="center"/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DA6" w:rsidRDefault="002F4DA6">
            <w:pPr>
              <w:jc w:val="center"/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DA6" w:rsidRDefault="002F4DA6">
            <w:pPr>
              <w:jc w:val="center"/>
            </w:pPr>
            <w:r>
              <w:rPr>
                <w:color w:val="000000"/>
              </w:rPr>
              <w:t>9</w:t>
            </w:r>
          </w:p>
        </w:tc>
      </w:tr>
    </w:tbl>
    <w:p w:rsidR="002F4DA6" w:rsidRDefault="002F4DA6" w:rsidP="002F4DA6">
      <w:pPr>
        <w:rPr>
          <w:rFonts w:eastAsiaTheme="minorHAnsi"/>
        </w:rPr>
      </w:pPr>
      <w:r>
        <w:rPr>
          <w:color w:val="FFFFFF"/>
        </w:rPr>
        <w:t> </w:t>
      </w:r>
    </w:p>
    <w:p w:rsidR="002F4DA6" w:rsidRDefault="002F4DA6" w:rsidP="002F4DA6"/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4"/>
        <w:gridCol w:w="3068"/>
        <w:gridCol w:w="968"/>
        <w:gridCol w:w="1701"/>
        <w:gridCol w:w="2268"/>
      </w:tblGrid>
      <w:tr w:rsidR="002F4DA6" w:rsidTr="002F4DA6">
        <w:trPr>
          <w:trHeight w:val="609"/>
          <w:tblHeader/>
        </w:trPr>
        <w:tc>
          <w:tcPr>
            <w:tcW w:w="96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DA6" w:rsidRDefault="002F4DA6">
            <w:r>
              <w:rPr>
                <w:color w:val="000000"/>
              </w:rPr>
              <w:t>ЗИП к насосному оборудованию AZCUE с ВФ Танкер 11 по ВФ Танкер-15</w:t>
            </w:r>
          </w:p>
        </w:tc>
      </w:tr>
      <w:tr w:rsidR="002F4DA6" w:rsidTr="002F4DA6">
        <w:trPr>
          <w:trHeight w:val="288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DA6" w:rsidRDefault="002F4DA6">
            <w:r>
              <w:rPr>
                <w:color w:val="00000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DA6" w:rsidRDefault="002F4DA6">
            <w:r>
              <w:rPr>
                <w:color w:val="000000"/>
              </w:rPr>
              <w:t xml:space="preserve">Наименование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DA6" w:rsidRDefault="002F4DA6"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DA6" w:rsidRDefault="002F4DA6">
            <w:r>
              <w:rPr>
                <w:color w:val="000000"/>
              </w:rPr>
              <w:t>Кол-во, шт. на одно судно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DA6" w:rsidRDefault="002F4DA6">
            <w:r>
              <w:rPr>
                <w:color w:val="000000"/>
              </w:rPr>
              <w:t>Кол-во для 14 судов (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2F4DA6" w:rsidTr="002F4DA6">
        <w:trPr>
          <w:trHeight w:val="288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DA6" w:rsidRDefault="002F4DA6">
            <w:pPr>
              <w:jc w:val="center"/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DA6" w:rsidRDefault="002F4DA6">
            <w:r>
              <w:rPr>
                <w:rFonts w:ascii="Tahoma" w:hAnsi="Tahoma" w:cs="Tahoma"/>
                <w:color w:val="000000"/>
                <w:sz w:val="16"/>
                <w:szCs w:val="16"/>
              </w:rPr>
              <w:t>Насос AZCUE LN 32/160 Q-20m3/h H-25m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DA6" w:rsidRDefault="002F4DA6">
            <w:pPr>
              <w:jc w:val="center"/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DA6" w:rsidRDefault="002F4DA6">
            <w:pPr>
              <w:jc w:val="center"/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DA6" w:rsidRDefault="002F4DA6">
            <w:pPr>
              <w:jc w:val="center"/>
            </w:pPr>
            <w:r>
              <w:rPr>
                <w:color w:val="000000"/>
              </w:rPr>
              <w:t>5</w:t>
            </w:r>
          </w:p>
        </w:tc>
      </w:tr>
      <w:tr w:rsidR="002F4DA6" w:rsidTr="002F4DA6">
        <w:trPr>
          <w:trHeight w:val="288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DA6" w:rsidRDefault="002F4DA6">
            <w:pPr>
              <w:jc w:val="center"/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DA6" w:rsidRDefault="002F4DA6">
            <w:r>
              <w:rPr>
                <w:rFonts w:ascii="Tahoma" w:hAnsi="Tahoma" w:cs="Tahoma"/>
                <w:color w:val="000000"/>
                <w:sz w:val="16"/>
                <w:szCs w:val="16"/>
              </w:rPr>
              <w:t>Насос AZCUE LN 32/160 Q-25m3/h H-30m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DA6" w:rsidRDefault="002F4DA6">
            <w:pPr>
              <w:jc w:val="center"/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DA6" w:rsidRDefault="002F4DA6">
            <w:pPr>
              <w:jc w:val="center"/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DA6" w:rsidRDefault="002F4DA6">
            <w:pPr>
              <w:jc w:val="center"/>
            </w:pPr>
            <w:r>
              <w:rPr>
                <w:color w:val="000000"/>
              </w:rPr>
              <w:t>5</w:t>
            </w:r>
          </w:p>
        </w:tc>
      </w:tr>
      <w:tr w:rsidR="002F4DA6" w:rsidTr="002F4DA6">
        <w:trPr>
          <w:trHeight w:val="288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DA6" w:rsidRDefault="002F4DA6">
            <w:pPr>
              <w:jc w:val="center"/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DA6" w:rsidRDefault="002F4DA6">
            <w:r>
              <w:rPr>
                <w:rFonts w:ascii="Tahoma" w:hAnsi="Tahoma" w:cs="Tahoma"/>
                <w:color w:val="000000"/>
                <w:sz w:val="16"/>
                <w:szCs w:val="16"/>
              </w:rPr>
              <w:t>Насос AZCUE MO 36/30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DA6" w:rsidRDefault="002F4DA6">
            <w:pPr>
              <w:jc w:val="center"/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DA6" w:rsidRDefault="002F4DA6">
            <w:pPr>
              <w:jc w:val="center"/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DA6" w:rsidRDefault="002F4DA6">
            <w:pPr>
              <w:jc w:val="center"/>
            </w:pPr>
            <w:r>
              <w:rPr>
                <w:color w:val="000000"/>
              </w:rPr>
              <w:t>5</w:t>
            </w:r>
          </w:p>
        </w:tc>
      </w:tr>
      <w:tr w:rsidR="002F4DA6" w:rsidTr="002F4DA6">
        <w:trPr>
          <w:trHeight w:val="288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DA6" w:rsidRDefault="002F4DA6">
            <w:pPr>
              <w:jc w:val="center"/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DA6" w:rsidRDefault="002F4DA6">
            <w:r>
              <w:rPr>
                <w:rFonts w:ascii="Tahoma" w:hAnsi="Tahoma" w:cs="Tahoma"/>
                <w:color w:val="000000"/>
                <w:sz w:val="16"/>
                <w:szCs w:val="16"/>
              </w:rPr>
              <w:t>Насос AZCUE MO 36/20 СППВ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DA6" w:rsidRDefault="002F4DA6">
            <w:pPr>
              <w:jc w:val="center"/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DA6" w:rsidRDefault="002F4DA6">
            <w:pPr>
              <w:jc w:val="center"/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DA6" w:rsidRDefault="002F4DA6">
            <w:pPr>
              <w:jc w:val="center"/>
            </w:pPr>
            <w:r>
              <w:rPr>
                <w:color w:val="000000"/>
              </w:rPr>
              <w:t>5</w:t>
            </w:r>
          </w:p>
        </w:tc>
      </w:tr>
      <w:tr w:rsidR="002F4DA6" w:rsidTr="002F4DA6">
        <w:trPr>
          <w:trHeight w:val="288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DA6" w:rsidRDefault="002F4DA6">
            <w:pPr>
              <w:jc w:val="center"/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DA6" w:rsidRDefault="002F4DA6"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Насос откачки шлама AZCUE KL30 S40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DA6" w:rsidRDefault="002F4DA6">
            <w:pPr>
              <w:jc w:val="center"/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DA6" w:rsidRDefault="002F4DA6">
            <w:pPr>
              <w:jc w:val="center"/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DA6" w:rsidRDefault="002F4DA6">
            <w:pPr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2F4DA6" w:rsidTr="002F4DA6">
        <w:trPr>
          <w:trHeight w:val="288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DA6" w:rsidRDefault="002F4DA6">
            <w:pPr>
              <w:jc w:val="center"/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DA6" w:rsidRDefault="002F4DA6">
            <w:r>
              <w:rPr>
                <w:rFonts w:ascii="Tahoma" w:hAnsi="Tahoma" w:cs="Tahoma"/>
                <w:color w:val="000000"/>
                <w:sz w:val="16"/>
                <w:szCs w:val="16"/>
              </w:rPr>
              <w:t>Статор насоса AZCUE KL30 S40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DA6" w:rsidRDefault="002F4DA6">
            <w:pPr>
              <w:jc w:val="center"/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DA6" w:rsidRDefault="002F4DA6">
            <w:pPr>
              <w:jc w:val="center"/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DA6" w:rsidRDefault="002F4DA6">
            <w:pPr>
              <w:jc w:val="center"/>
            </w:pPr>
            <w:r>
              <w:rPr>
                <w:color w:val="000000"/>
              </w:rPr>
              <w:t>5</w:t>
            </w:r>
          </w:p>
        </w:tc>
      </w:tr>
    </w:tbl>
    <w:p w:rsidR="00D5566B" w:rsidRDefault="00D5566B" w:rsidP="00D5566B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D5566B" w:rsidRDefault="00D5566B" w:rsidP="00D5566B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651B6B" w:rsidRDefault="003733D2" w:rsidP="00651B6B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651B6B">
        <w:rPr>
          <w:rFonts w:ascii="Times New Roman" w:hAnsi="Times New Roman"/>
          <w:sz w:val="24"/>
          <w:szCs w:val="24"/>
        </w:rPr>
        <w:t>Поставка товара</w:t>
      </w:r>
      <w:r w:rsidR="00042A58">
        <w:rPr>
          <w:rFonts w:ascii="Times New Roman" w:hAnsi="Times New Roman"/>
          <w:sz w:val="24"/>
          <w:szCs w:val="24"/>
        </w:rPr>
        <w:t xml:space="preserve"> производится на следующих условиях: </w:t>
      </w:r>
    </w:p>
    <w:p w:rsidR="0013048D" w:rsidRPr="00984BCA" w:rsidRDefault="00984BCA" w:rsidP="0013048D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FCA</w:t>
      </w:r>
      <w:r>
        <w:rPr>
          <w:rFonts w:ascii="Times New Roman" w:hAnsi="Times New Roman"/>
          <w:sz w:val="24"/>
          <w:szCs w:val="24"/>
        </w:rPr>
        <w:t xml:space="preserve">, </w:t>
      </w:r>
      <w:r w:rsidR="0013048D">
        <w:rPr>
          <w:rFonts w:ascii="Times New Roman" w:hAnsi="Times New Roman"/>
          <w:sz w:val="24"/>
          <w:szCs w:val="24"/>
          <w:lang w:val="en-US"/>
        </w:rPr>
        <w:t>DAP</w:t>
      </w:r>
      <w:r w:rsidR="002E52E2" w:rsidRPr="002E52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порт Европы (Болгария/Прибалтика</w:t>
      </w:r>
      <w:r w:rsidR="004B31E3">
        <w:rPr>
          <w:rFonts w:ascii="Times New Roman" w:hAnsi="Times New Roman"/>
          <w:sz w:val="24"/>
          <w:szCs w:val="24"/>
        </w:rPr>
        <w:t>)</w:t>
      </w:r>
      <w:r w:rsidR="00364939">
        <w:rPr>
          <w:rFonts w:ascii="Times New Roman" w:hAnsi="Times New Roman"/>
          <w:sz w:val="24"/>
          <w:szCs w:val="24"/>
        </w:rPr>
        <w:t>/Турция</w:t>
      </w:r>
      <w:r>
        <w:rPr>
          <w:rFonts w:ascii="Times New Roman" w:hAnsi="Times New Roman"/>
          <w:sz w:val="24"/>
          <w:szCs w:val="24"/>
        </w:rPr>
        <w:t>.</w:t>
      </w:r>
    </w:p>
    <w:p w:rsidR="00607F18" w:rsidRPr="00B52BF5" w:rsidRDefault="00607F18" w:rsidP="00B52BF5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52BF5">
        <w:rPr>
          <w:rFonts w:ascii="Times New Roman" w:hAnsi="Times New Roman"/>
          <w:sz w:val="24"/>
          <w:szCs w:val="24"/>
        </w:rPr>
        <w:t xml:space="preserve">Коммерческое предложение должно содержать следующие условия: </w:t>
      </w:r>
    </w:p>
    <w:p w:rsidR="00607F18" w:rsidRPr="00B52BF5" w:rsidRDefault="00B22033" w:rsidP="00607F1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цена товара</w:t>
      </w:r>
      <w:r w:rsidR="00966442">
        <w:rPr>
          <w:rFonts w:ascii="Times New Roman" w:hAnsi="Times New Roman"/>
          <w:sz w:val="24"/>
          <w:szCs w:val="24"/>
        </w:rPr>
        <w:t xml:space="preserve"> </w:t>
      </w:r>
      <w:r w:rsidR="005F26A4">
        <w:rPr>
          <w:rFonts w:ascii="Times New Roman" w:hAnsi="Times New Roman"/>
          <w:sz w:val="24"/>
          <w:szCs w:val="24"/>
        </w:rPr>
        <w:t>на указанных условиях</w:t>
      </w:r>
      <w:r w:rsidR="00607F18" w:rsidRPr="00B52BF5">
        <w:rPr>
          <w:rFonts w:ascii="Times New Roman" w:hAnsi="Times New Roman"/>
          <w:sz w:val="24"/>
          <w:szCs w:val="24"/>
        </w:rPr>
        <w:t>;</w:t>
      </w:r>
    </w:p>
    <w:p w:rsidR="00607F18" w:rsidRPr="00B52BF5" w:rsidRDefault="00607F18" w:rsidP="00607F18">
      <w:pPr>
        <w:pStyle w:val="a3"/>
        <w:rPr>
          <w:rFonts w:ascii="Times New Roman" w:hAnsi="Times New Roman"/>
          <w:sz w:val="24"/>
          <w:szCs w:val="24"/>
        </w:rPr>
      </w:pPr>
      <w:r w:rsidRPr="00B52BF5">
        <w:rPr>
          <w:rFonts w:ascii="Times New Roman" w:hAnsi="Times New Roman"/>
          <w:sz w:val="24"/>
          <w:szCs w:val="24"/>
        </w:rPr>
        <w:t>-  условия оплаты;</w:t>
      </w:r>
    </w:p>
    <w:p w:rsidR="00607F18" w:rsidRDefault="00607F18" w:rsidP="00FD68C7">
      <w:pPr>
        <w:pStyle w:val="a3"/>
        <w:rPr>
          <w:rFonts w:ascii="Times New Roman" w:hAnsi="Times New Roman"/>
          <w:sz w:val="24"/>
          <w:szCs w:val="24"/>
        </w:rPr>
      </w:pPr>
      <w:r w:rsidRPr="00B52BF5">
        <w:rPr>
          <w:rFonts w:ascii="Times New Roman" w:hAnsi="Times New Roman"/>
          <w:sz w:val="24"/>
          <w:szCs w:val="24"/>
        </w:rPr>
        <w:t>-</w:t>
      </w:r>
      <w:r w:rsidR="00902E78">
        <w:rPr>
          <w:rFonts w:ascii="Times New Roman" w:hAnsi="Times New Roman"/>
          <w:sz w:val="24"/>
          <w:szCs w:val="24"/>
        </w:rPr>
        <w:t xml:space="preserve"> </w:t>
      </w:r>
      <w:r w:rsidR="00FD68C7">
        <w:rPr>
          <w:rFonts w:ascii="Times New Roman" w:hAnsi="Times New Roman"/>
          <w:sz w:val="24"/>
          <w:szCs w:val="24"/>
        </w:rPr>
        <w:t xml:space="preserve"> срок поставки.</w:t>
      </w:r>
    </w:p>
    <w:p w:rsidR="00607F18" w:rsidRPr="00B52BF5" w:rsidRDefault="00640A34" w:rsidP="00B52BF5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607F18" w:rsidRPr="00B52BF5">
        <w:rPr>
          <w:rFonts w:ascii="Times New Roman" w:hAnsi="Times New Roman"/>
          <w:sz w:val="24"/>
          <w:szCs w:val="24"/>
        </w:rPr>
        <w:t xml:space="preserve">качестве приложения к коммерческому предложению должны быть </w:t>
      </w:r>
      <w:r w:rsidR="00902E78">
        <w:rPr>
          <w:rFonts w:ascii="Times New Roman" w:hAnsi="Times New Roman"/>
          <w:sz w:val="24"/>
          <w:szCs w:val="24"/>
        </w:rPr>
        <w:t>предоставлены</w:t>
      </w:r>
      <w:r w:rsidR="00607F18" w:rsidRPr="00B52BF5">
        <w:rPr>
          <w:rFonts w:ascii="Times New Roman" w:hAnsi="Times New Roman"/>
          <w:sz w:val="24"/>
          <w:szCs w:val="24"/>
        </w:rPr>
        <w:t xml:space="preserve"> следующие документы: </w:t>
      </w:r>
    </w:p>
    <w:p w:rsidR="008967AB" w:rsidRPr="008967AB" w:rsidRDefault="008967AB" w:rsidP="008967AB">
      <w:pPr>
        <w:pStyle w:val="a3"/>
        <w:numPr>
          <w:ilvl w:val="1"/>
          <w:numId w:val="7"/>
        </w:numPr>
        <w:rPr>
          <w:rFonts w:ascii="Times New Roman" w:hAnsi="Times New Roman"/>
          <w:sz w:val="24"/>
          <w:szCs w:val="24"/>
        </w:rPr>
      </w:pPr>
      <w:r w:rsidRPr="008967AB">
        <w:rPr>
          <w:rFonts w:ascii="Times New Roman" w:hAnsi="Times New Roman"/>
          <w:sz w:val="24"/>
          <w:szCs w:val="24"/>
        </w:rPr>
        <w:t>Выписка из ЕГРЮЛ, выданная не ранее, чем за 30 дней до даты заключения сделки (оригинал либо копия, заверенная уполномоченным лицом контрагента);</w:t>
      </w:r>
    </w:p>
    <w:p w:rsidR="008967AB" w:rsidRPr="008967AB" w:rsidRDefault="008967AB" w:rsidP="008967AB">
      <w:pPr>
        <w:pStyle w:val="a3"/>
        <w:numPr>
          <w:ilvl w:val="1"/>
          <w:numId w:val="7"/>
        </w:numPr>
        <w:rPr>
          <w:rFonts w:ascii="Times New Roman" w:hAnsi="Times New Roman"/>
          <w:sz w:val="24"/>
          <w:szCs w:val="24"/>
        </w:rPr>
      </w:pPr>
      <w:r w:rsidRPr="008967AB">
        <w:rPr>
          <w:rFonts w:ascii="Times New Roman" w:hAnsi="Times New Roman"/>
          <w:sz w:val="24"/>
          <w:szCs w:val="24"/>
        </w:rPr>
        <w:t>Устав контрагента – юридического лица (копия, заверенная уполномоченным лицом контрагента);</w:t>
      </w:r>
    </w:p>
    <w:p w:rsidR="008967AB" w:rsidRPr="008967AB" w:rsidRDefault="008967AB" w:rsidP="008967AB">
      <w:pPr>
        <w:pStyle w:val="a3"/>
        <w:numPr>
          <w:ilvl w:val="1"/>
          <w:numId w:val="7"/>
        </w:numPr>
        <w:rPr>
          <w:rFonts w:ascii="Times New Roman" w:hAnsi="Times New Roman"/>
          <w:sz w:val="24"/>
          <w:szCs w:val="24"/>
        </w:rPr>
      </w:pPr>
      <w:r w:rsidRPr="008967AB">
        <w:rPr>
          <w:rFonts w:ascii="Times New Roman" w:hAnsi="Times New Roman"/>
          <w:sz w:val="24"/>
          <w:szCs w:val="24"/>
        </w:rPr>
        <w:t>Свидетельство о государственной регистрации контрагента (копия, заверенная уполномоченным лицом контрагента);</w:t>
      </w:r>
    </w:p>
    <w:p w:rsidR="008967AB" w:rsidRPr="008967AB" w:rsidRDefault="008967AB" w:rsidP="008967AB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8967AB">
        <w:rPr>
          <w:rFonts w:ascii="Times New Roman" w:hAnsi="Times New Roman"/>
          <w:sz w:val="24"/>
          <w:szCs w:val="24"/>
        </w:rPr>
        <w:t xml:space="preserve">Документы, подтверждающие полномочия лица, подписывающего сделку от имени контрагента, заверенные уполномоченным лицом контрагента с приложением печати контрагента (в случае если доверенность выдавалась на заключение конкретной сделки с обществом – то предоставляется оригинал, если доверенность общая, то копия заверяется уполномоченным лицом контрагента, либо лицом, которому выдана доверенность).  </w:t>
      </w:r>
    </w:p>
    <w:p w:rsidR="008967AB" w:rsidRPr="008967AB" w:rsidRDefault="008967AB" w:rsidP="008967AB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8967AB">
        <w:rPr>
          <w:rFonts w:ascii="Times New Roman" w:hAnsi="Times New Roman"/>
          <w:sz w:val="24"/>
          <w:szCs w:val="24"/>
        </w:rPr>
        <w:t>Карта партнера.</w:t>
      </w:r>
    </w:p>
    <w:p w:rsidR="00607F18" w:rsidRPr="00CD53F7" w:rsidRDefault="00607F18" w:rsidP="00B52BF5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D53F7">
        <w:rPr>
          <w:rFonts w:ascii="Times New Roman" w:hAnsi="Times New Roman"/>
          <w:sz w:val="24"/>
          <w:szCs w:val="24"/>
        </w:rPr>
        <w:t xml:space="preserve">Дата и время начала приема </w:t>
      </w:r>
      <w:r w:rsidR="00B52BF5" w:rsidRPr="00CD53F7">
        <w:rPr>
          <w:rFonts w:ascii="Times New Roman" w:hAnsi="Times New Roman"/>
          <w:sz w:val="24"/>
          <w:szCs w:val="24"/>
        </w:rPr>
        <w:t>коммерческих предложений</w:t>
      </w:r>
      <w:r w:rsidRPr="00CD53F7">
        <w:rPr>
          <w:rFonts w:ascii="Times New Roman" w:hAnsi="Times New Roman"/>
          <w:sz w:val="24"/>
          <w:szCs w:val="24"/>
        </w:rPr>
        <w:t xml:space="preserve">: </w:t>
      </w:r>
      <w:r w:rsidR="002F4DA6">
        <w:rPr>
          <w:rFonts w:ascii="Times New Roman" w:hAnsi="Times New Roman"/>
          <w:sz w:val="24"/>
          <w:szCs w:val="24"/>
        </w:rPr>
        <w:t>11</w:t>
      </w:r>
      <w:r w:rsidR="007E09FB">
        <w:rPr>
          <w:rFonts w:ascii="Times New Roman" w:hAnsi="Times New Roman"/>
          <w:sz w:val="24"/>
          <w:szCs w:val="24"/>
        </w:rPr>
        <w:t>.11</w:t>
      </w:r>
      <w:r w:rsidR="00CD53F7" w:rsidRPr="00CD53F7">
        <w:rPr>
          <w:rFonts w:ascii="Times New Roman" w:hAnsi="Times New Roman"/>
          <w:sz w:val="24"/>
          <w:szCs w:val="24"/>
        </w:rPr>
        <w:t>.</w:t>
      </w:r>
      <w:r w:rsidR="006246DD">
        <w:rPr>
          <w:rFonts w:ascii="Times New Roman" w:hAnsi="Times New Roman"/>
          <w:sz w:val="24"/>
          <w:szCs w:val="24"/>
        </w:rPr>
        <w:t>2021</w:t>
      </w:r>
      <w:r w:rsidR="004D204B" w:rsidRPr="00CD53F7">
        <w:rPr>
          <w:rFonts w:ascii="Times New Roman" w:hAnsi="Times New Roman"/>
          <w:sz w:val="24"/>
          <w:szCs w:val="24"/>
        </w:rPr>
        <w:t xml:space="preserve"> в </w:t>
      </w:r>
      <w:r w:rsidR="007E09FB">
        <w:rPr>
          <w:rFonts w:ascii="Times New Roman" w:hAnsi="Times New Roman"/>
          <w:sz w:val="24"/>
          <w:szCs w:val="24"/>
        </w:rPr>
        <w:t>08</w:t>
      </w:r>
      <w:r w:rsidRPr="00CD53F7">
        <w:rPr>
          <w:rFonts w:ascii="Times New Roman" w:hAnsi="Times New Roman"/>
          <w:sz w:val="24"/>
          <w:szCs w:val="24"/>
        </w:rPr>
        <w:t>:00.</w:t>
      </w:r>
    </w:p>
    <w:p w:rsidR="00375E84" w:rsidRPr="00CD53F7" w:rsidRDefault="00375E84" w:rsidP="007615AC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D53F7">
        <w:rPr>
          <w:rFonts w:ascii="Times New Roman" w:hAnsi="Times New Roman"/>
          <w:sz w:val="24"/>
          <w:szCs w:val="24"/>
        </w:rPr>
        <w:t xml:space="preserve">Дата и время окончания приема </w:t>
      </w:r>
      <w:r w:rsidR="00B52BF5" w:rsidRPr="00CD53F7">
        <w:rPr>
          <w:rFonts w:ascii="Times New Roman" w:hAnsi="Times New Roman"/>
          <w:sz w:val="24"/>
          <w:szCs w:val="24"/>
        </w:rPr>
        <w:t>коммерческих предложений</w:t>
      </w:r>
      <w:r w:rsidR="00BD02FD" w:rsidRPr="00CD53F7">
        <w:rPr>
          <w:rFonts w:ascii="Times New Roman" w:hAnsi="Times New Roman"/>
          <w:sz w:val="24"/>
          <w:szCs w:val="24"/>
        </w:rPr>
        <w:t xml:space="preserve">: </w:t>
      </w:r>
      <w:r w:rsidR="002F4DA6">
        <w:rPr>
          <w:rFonts w:ascii="Times New Roman" w:hAnsi="Times New Roman"/>
          <w:sz w:val="24"/>
          <w:szCs w:val="24"/>
        </w:rPr>
        <w:t>16</w:t>
      </w:r>
      <w:r w:rsidR="00936AE8">
        <w:rPr>
          <w:rFonts w:ascii="Times New Roman" w:hAnsi="Times New Roman"/>
          <w:sz w:val="24"/>
          <w:szCs w:val="24"/>
        </w:rPr>
        <w:t>.10</w:t>
      </w:r>
      <w:r w:rsidR="006246DD">
        <w:rPr>
          <w:rFonts w:ascii="Times New Roman" w:hAnsi="Times New Roman"/>
          <w:sz w:val="24"/>
          <w:szCs w:val="24"/>
        </w:rPr>
        <w:t>.2021</w:t>
      </w:r>
      <w:r w:rsidR="00652534" w:rsidRPr="00CD53F7">
        <w:rPr>
          <w:rFonts w:ascii="Times New Roman" w:hAnsi="Times New Roman"/>
          <w:sz w:val="24"/>
          <w:szCs w:val="24"/>
        </w:rPr>
        <w:t xml:space="preserve"> г.  в </w:t>
      </w:r>
      <w:r w:rsidR="007E09FB">
        <w:rPr>
          <w:rFonts w:ascii="Times New Roman" w:hAnsi="Times New Roman"/>
          <w:sz w:val="24"/>
          <w:szCs w:val="24"/>
        </w:rPr>
        <w:t>10</w:t>
      </w:r>
      <w:r w:rsidRPr="00CD53F7">
        <w:rPr>
          <w:rFonts w:ascii="Times New Roman" w:hAnsi="Times New Roman"/>
          <w:sz w:val="24"/>
          <w:szCs w:val="24"/>
        </w:rPr>
        <w:t>:00.</w:t>
      </w:r>
    </w:p>
    <w:p w:rsidR="000F4D35" w:rsidRDefault="000F4D35" w:rsidP="00B52BF5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52BF5">
        <w:rPr>
          <w:rFonts w:ascii="Times New Roman" w:hAnsi="Times New Roman"/>
          <w:sz w:val="24"/>
          <w:szCs w:val="24"/>
        </w:rPr>
        <w:t>Контактные данные для направления коммерческих пре</w:t>
      </w:r>
      <w:r w:rsidR="0040435B">
        <w:rPr>
          <w:rFonts w:ascii="Times New Roman" w:hAnsi="Times New Roman"/>
          <w:sz w:val="24"/>
          <w:szCs w:val="24"/>
        </w:rPr>
        <w:t>д</w:t>
      </w:r>
      <w:r w:rsidRPr="00B52BF5">
        <w:rPr>
          <w:rFonts w:ascii="Times New Roman" w:hAnsi="Times New Roman"/>
          <w:sz w:val="24"/>
          <w:szCs w:val="24"/>
        </w:rPr>
        <w:t xml:space="preserve">ложений: </w:t>
      </w:r>
    </w:p>
    <w:p w:rsidR="000F4D35" w:rsidRPr="002542DF" w:rsidRDefault="006D4E5F" w:rsidP="000F4D3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Радостина Е.А.</w:t>
      </w:r>
    </w:p>
    <w:p w:rsidR="00254658" w:rsidRPr="00F73ACC" w:rsidRDefault="00E3797D" w:rsidP="000F4D35">
      <w:pPr>
        <w:pStyle w:val="a3"/>
        <w:rPr>
          <w:rStyle w:val="a4"/>
          <w:u w:val="none"/>
        </w:rPr>
      </w:pPr>
      <w:hyperlink r:id="rId6" w:history="1">
        <w:r w:rsidR="00F73ACC" w:rsidRPr="00EF0EC8">
          <w:rPr>
            <w:rStyle w:val="a4"/>
            <w:color w:val="auto"/>
            <w:lang w:val="en-US"/>
          </w:rPr>
          <w:t>snab</w:t>
        </w:r>
        <w:r w:rsidR="00F73ACC" w:rsidRPr="00EF0EC8">
          <w:rPr>
            <w:rStyle w:val="a4"/>
            <w:color w:val="auto"/>
          </w:rPr>
          <w:t>@</w:t>
        </w:r>
        <w:r w:rsidR="00F73ACC" w:rsidRPr="00EF0EC8">
          <w:rPr>
            <w:rStyle w:val="a4"/>
            <w:color w:val="auto"/>
            <w:lang w:val="en-US"/>
          </w:rPr>
          <w:t>volgaflot</w:t>
        </w:r>
        <w:r w:rsidR="00F73ACC" w:rsidRPr="00EF0EC8">
          <w:rPr>
            <w:rStyle w:val="a4"/>
            <w:color w:val="auto"/>
          </w:rPr>
          <w:t>.</w:t>
        </w:r>
        <w:r w:rsidR="00F73ACC" w:rsidRPr="00EF0EC8">
          <w:rPr>
            <w:rStyle w:val="a4"/>
            <w:color w:val="auto"/>
            <w:lang w:val="en-US"/>
          </w:rPr>
          <w:t>com</w:t>
        </w:r>
      </w:hyperlink>
      <w:r w:rsidR="00296248" w:rsidRPr="00296248">
        <w:rPr>
          <w:rStyle w:val="a4"/>
          <w:u w:val="none"/>
        </w:rPr>
        <w:t xml:space="preserve">      </w:t>
      </w:r>
    </w:p>
    <w:p w:rsidR="00CD53F7" w:rsidRDefault="000F4D35" w:rsidP="000F4D35">
      <w:pPr>
        <w:pStyle w:val="a3"/>
        <w:rPr>
          <w:rFonts w:ascii="Times New Roman" w:hAnsi="Times New Roman"/>
          <w:sz w:val="24"/>
          <w:szCs w:val="24"/>
        </w:rPr>
      </w:pPr>
      <w:r w:rsidRPr="00B52BF5">
        <w:rPr>
          <w:rFonts w:ascii="Times New Roman" w:hAnsi="Times New Roman"/>
          <w:sz w:val="24"/>
          <w:szCs w:val="24"/>
        </w:rPr>
        <w:t>тел.: (831)</w:t>
      </w:r>
      <w:r w:rsidR="00CF060E">
        <w:rPr>
          <w:rFonts w:ascii="Times New Roman" w:hAnsi="Times New Roman"/>
          <w:sz w:val="24"/>
          <w:szCs w:val="24"/>
        </w:rPr>
        <w:t xml:space="preserve"> </w:t>
      </w:r>
      <w:r w:rsidR="006D4E5F">
        <w:rPr>
          <w:rFonts w:ascii="Times New Roman" w:hAnsi="Times New Roman"/>
          <w:sz w:val="24"/>
          <w:szCs w:val="24"/>
        </w:rPr>
        <w:t>296-01-08</w:t>
      </w:r>
    </w:p>
    <w:sectPr w:rsidR="00CD53F7" w:rsidSect="00E308F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42F7"/>
    <w:multiLevelType w:val="hybridMultilevel"/>
    <w:tmpl w:val="EAE27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02959"/>
    <w:multiLevelType w:val="hybridMultilevel"/>
    <w:tmpl w:val="F9A27A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CA69FC"/>
    <w:multiLevelType w:val="hybridMultilevel"/>
    <w:tmpl w:val="5C0C8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A94570"/>
    <w:multiLevelType w:val="hybridMultilevel"/>
    <w:tmpl w:val="16401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13F46"/>
    <w:multiLevelType w:val="hybridMultilevel"/>
    <w:tmpl w:val="16D8C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3F68A5"/>
    <w:multiLevelType w:val="hybridMultilevel"/>
    <w:tmpl w:val="C18CC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240A4"/>
    <w:multiLevelType w:val="hybridMultilevel"/>
    <w:tmpl w:val="3E828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511"/>
    <w:rsid w:val="00003461"/>
    <w:rsid w:val="00023AA2"/>
    <w:rsid w:val="00042A58"/>
    <w:rsid w:val="0005042A"/>
    <w:rsid w:val="00083D3A"/>
    <w:rsid w:val="000B57BA"/>
    <w:rsid w:val="000C0612"/>
    <w:rsid w:val="000D7360"/>
    <w:rsid w:val="000E04DD"/>
    <w:rsid w:val="000F4D35"/>
    <w:rsid w:val="00112233"/>
    <w:rsid w:val="001131B5"/>
    <w:rsid w:val="0013048D"/>
    <w:rsid w:val="001369E3"/>
    <w:rsid w:val="0013788A"/>
    <w:rsid w:val="00142C28"/>
    <w:rsid w:val="00142EE3"/>
    <w:rsid w:val="00180A99"/>
    <w:rsid w:val="001A7850"/>
    <w:rsid w:val="002013B8"/>
    <w:rsid w:val="00204E76"/>
    <w:rsid w:val="00206BA5"/>
    <w:rsid w:val="002139A6"/>
    <w:rsid w:val="002268B9"/>
    <w:rsid w:val="0025159C"/>
    <w:rsid w:val="002542DF"/>
    <w:rsid w:val="00254658"/>
    <w:rsid w:val="00267145"/>
    <w:rsid w:val="00274FD6"/>
    <w:rsid w:val="002775B1"/>
    <w:rsid w:val="00296248"/>
    <w:rsid w:val="002A4CE2"/>
    <w:rsid w:val="002D6A23"/>
    <w:rsid w:val="002E06EB"/>
    <w:rsid w:val="002E52E2"/>
    <w:rsid w:val="002F4DA6"/>
    <w:rsid w:val="002F7BA7"/>
    <w:rsid w:val="00300686"/>
    <w:rsid w:val="003025AF"/>
    <w:rsid w:val="0031142C"/>
    <w:rsid w:val="0033117D"/>
    <w:rsid w:val="003414CA"/>
    <w:rsid w:val="00364939"/>
    <w:rsid w:val="003657AE"/>
    <w:rsid w:val="00365D52"/>
    <w:rsid w:val="00371B6A"/>
    <w:rsid w:val="003733D2"/>
    <w:rsid w:val="00375E84"/>
    <w:rsid w:val="00393818"/>
    <w:rsid w:val="0039685A"/>
    <w:rsid w:val="003A625D"/>
    <w:rsid w:val="0040435B"/>
    <w:rsid w:val="0040437D"/>
    <w:rsid w:val="00413698"/>
    <w:rsid w:val="004212E3"/>
    <w:rsid w:val="004261BF"/>
    <w:rsid w:val="0042758D"/>
    <w:rsid w:val="00427DCA"/>
    <w:rsid w:val="004310D4"/>
    <w:rsid w:val="004330A6"/>
    <w:rsid w:val="00454744"/>
    <w:rsid w:val="00482699"/>
    <w:rsid w:val="004A2334"/>
    <w:rsid w:val="004B31E3"/>
    <w:rsid w:val="004C0AD7"/>
    <w:rsid w:val="004D204B"/>
    <w:rsid w:val="004D5254"/>
    <w:rsid w:val="004E6AA7"/>
    <w:rsid w:val="00500A96"/>
    <w:rsid w:val="00512F1B"/>
    <w:rsid w:val="005417CA"/>
    <w:rsid w:val="00552A9D"/>
    <w:rsid w:val="005751D5"/>
    <w:rsid w:val="005A06D8"/>
    <w:rsid w:val="005A5503"/>
    <w:rsid w:val="005D48A5"/>
    <w:rsid w:val="005F26A4"/>
    <w:rsid w:val="00607F18"/>
    <w:rsid w:val="0061428E"/>
    <w:rsid w:val="0061618B"/>
    <w:rsid w:val="006246DD"/>
    <w:rsid w:val="006333D2"/>
    <w:rsid w:val="00640A34"/>
    <w:rsid w:val="00646FC6"/>
    <w:rsid w:val="00651B6B"/>
    <w:rsid w:val="00652534"/>
    <w:rsid w:val="00655BEF"/>
    <w:rsid w:val="00666A22"/>
    <w:rsid w:val="0067584E"/>
    <w:rsid w:val="00683846"/>
    <w:rsid w:val="006869E6"/>
    <w:rsid w:val="006B5484"/>
    <w:rsid w:val="006C0358"/>
    <w:rsid w:val="006C06C1"/>
    <w:rsid w:val="006C5E34"/>
    <w:rsid w:val="006C6961"/>
    <w:rsid w:val="006D3342"/>
    <w:rsid w:val="006D4A14"/>
    <w:rsid w:val="006D4E5F"/>
    <w:rsid w:val="00704B91"/>
    <w:rsid w:val="00712F83"/>
    <w:rsid w:val="007412E3"/>
    <w:rsid w:val="00757272"/>
    <w:rsid w:val="007600D4"/>
    <w:rsid w:val="007615AC"/>
    <w:rsid w:val="00782E6F"/>
    <w:rsid w:val="007B0CBC"/>
    <w:rsid w:val="007B3699"/>
    <w:rsid w:val="007B4FBA"/>
    <w:rsid w:val="007D7D50"/>
    <w:rsid w:val="007E09FB"/>
    <w:rsid w:val="007E3505"/>
    <w:rsid w:val="008001CA"/>
    <w:rsid w:val="008008AB"/>
    <w:rsid w:val="00820A70"/>
    <w:rsid w:val="00823F6E"/>
    <w:rsid w:val="0084496B"/>
    <w:rsid w:val="00876511"/>
    <w:rsid w:val="008821FF"/>
    <w:rsid w:val="008967AB"/>
    <w:rsid w:val="008F03BF"/>
    <w:rsid w:val="00902E78"/>
    <w:rsid w:val="0091517C"/>
    <w:rsid w:val="00936AE8"/>
    <w:rsid w:val="00966442"/>
    <w:rsid w:val="00970DBE"/>
    <w:rsid w:val="00984BCA"/>
    <w:rsid w:val="0099586D"/>
    <w:rsid w:val="009B3B28"/>
    <w:rsid w:val="009C5008"/>
    <w:rsid w:val="009F7A61"/>
    <w:rsid w:val="00A0540B"/>
    <w:rsid w:val="00A2351A"/>
    <w:rsid w:val="00A35238"/>
    <w:rsid w:val="00A65BE0"/>
    <w:rsid w:val="00AA2855"/>
    <w:rsid w:val="00AD4D7B"/>
    <w:rsid w:val="00AF18FB"/>
    <w:rsid w:val="00B22033"/>
    <w:rsid w:val="00B24958"/>
    <w:rsid w:val="00B25AC8"/>
    <w:rsid w:val="00B52BF5"/>
    <w:rsid w:val="00BA6457"/>
    <w:rsid w:val="00BC052C"/>
    <w:rsid w:val="00BD02FD"/>
    <w:rsid w:val="00BD6F51"/>
    <w:rsid w:val="00C06090"/>
    <w:rsid w:val="00C1788F"/>
    <w:rsid w:val="00C32E10"/>
    <w:rsid w:val="00C4309B"/>
    <w:rsid w:val="00C633E4"/>
    <w:rsid w:val="00C94554"/>
    <w:rsid w:val="00C96436"/>
    <w:rsid w:val="00CA06EB"/>
    <w:rsid w:val="00CA5B2D"/>
    <w:rsid w:val="00CA7A1A"/>
    <w:rsid w:val="00CC2E52"/>
    <w:rsid w:val="00CC51C1"/>
    <w:rsid w:val="00CD53F7"/>
    <w:rsid w:val="00CE1379"/>
    <w:rsid w:val="00CF060E"/>
    <w:rsid w:val="00D007F0"/>
    <w:rsid w:val="00D10429"/>
    <w:rsid w:val="00D5566B"/>
    <w:rsid w:val="00D64813"/>
    <w:rsid w:val="00D71138"/>
    <w:rsid w:val="00DB0539"/>
    <w:rsid w:val="00DC1AE5"/>
    <w:rsid w:val="00E03421"/>
    <w:rsid w:val="00E163E2"/>
    <w:rsid w:val="00E308FD"/>
    <w:rsid w:val="00E3797D"/>
    <w:rsid w:val="00E60895"/>
    <w:rsid w:val="00E72F23"/>
    <w:rsid w:val="00E90F89"/>
    <w:rsid w:val="00EA70F4"/>
    <w:rsid w:val="00EF0EC8"/>
    <w:rsid w:val="00F114E4"/>
    <w:rsid w:val="00F513FF"/>
    <w:rsid w:val="00F533BF"/>
    <w:rsid w:val="00F6144D"/>
    <w:rsid w:val="00F72DF4"/>
    <w:rsid w:val="00F73ACC"/>
    <w:rsid w:val="00FB1BFC"/>
    <w:rsid w:val="00FB49E4"/>
    <w:rsid w:val="00FC1186"/>
    <w:rsid w:val="00FD68C7"/>
    <w:rsid w:val="00FE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1B30C-49D1-48C1-B2C9-7AE2CB7A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F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5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651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5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E8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42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Таблица-сетка 1 светлая1"/>
    <w:basedOn w:val="a1"/>
    <w:uiPriority w:val="46"/>
    <w:rsid w:val="0013048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nab@volgaflo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E71B6-832E-4C98-8FA5-0A7639D13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Links>
    <vt:vector size="6" baseType="variant">
      <vt:variant>
        <vt:i4>6488134</vt:i4>
      </vt:variant>
      <vt:variant>
        <vt:i4>0</vt:i4>
      </vt:variant>
      <vt:variant>
        <vt:i4>0</vt:i4>
      </vt:variant>
      <vt:variant>
        <vt:i4>5</vt:i4>
      </vt:variant>
      <vt:variant>
        <vt:lpwstr>mailto:snab@volgaship.com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Radostina_EA</dc:creator>
  <cp:lastModifiedBy>Радостина Екатерина Алексеевна</cp:lastModifiedBy>
  <cp:revision>8</cp:revision>
  <cp:lastPrinted>2021-11-10T14:46:00Z</cp:lastPrinted>
  <dcterms:created xsi:type="dcterms:W3CDTF">2021-10-14T13:18:00Z</dcterms:created>
  <dcterms:modified xsi:type="dcterms:W3CDTF">2021-11-10T14:46:00Z</dcterms:modified>
</cp:coreProperties>
</file>